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226" w:rsidRPr="00EA7BC3" w:rsidRDefault="008B7226" w:rsidP="008B7226">
      <w:pPr>
        <w:pStyle w:val="afffff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26" w:rsidRPr="00747A5D" w:rsidRDefault="008B7226" w:rsidP="00747A5D">
      <w:pPr>
        <w:pStyle w:val="afffff7"/>
        <w:jc w:val="center"/>
        <w:rPr>
          <w:rFonts w:ascii="Times New Roman" w:hAnsi="Times New Roman"/>
          <w:b/>
          <w:sz w:val="28"/>
          <w:szCs w:val="28"/>
        </w:rPr>
      </w:pPr>
      <w:r w:rsidRPr="00747A5D">
        <w:rPr>
          <w:rFonts w:ascii="Times New Roman" w:hAnsi="Times New Roman"/>
          <w:b/>
          <w:sz w:val="28"/>
          <w:szCs w:val="28"/>
        </w:rPr>
        <w:t>АДМИНИСТРАЦИЯ</w:t>
      </w:r>
    </w:p>
    <w:p w:rsidR="008B7226" w:rsidRPr="00747A5D" w:rsidRDefault="002678A9" w:rsidP="00747A5D">
      <w:pPr>
        <w:pStyle w:val="afffff7"/>
        <w:jc w:val="center"/>
        <w:rPr>
          <w:rFonts w:ascii="Times New Roman" w:hAnsi="Times New Roman"/>
          <w:b/>
          <w:sz w:val="28"/>
          <w:szCs w:val="28"/>
        </w:rPr>
      </w:pPr>
      <w:r w:rsidRPr="00747A5D">
        <w:rPr>
          <w:rFonts w:ascii="Times New Roman" w:hAnsi="Times New Roman"/>
          <w:b/>
          <w:sz w:val="28"/>
          <w:szCs w:val="28"/>
        </w:rPr>
        <w:t>НОВОРЕПИНСКОГО</w:t>
      </w:r>
      <w:r w:rsidR="008B7226" w:rsidRPr="00747A5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E49B6" w:rsidRPr="00747A5D" w:rsidRDefault="008B7226" w:rsidP="00747A5D">
      <w:pPr>
        <w:pStyle w:val="afffff7"/>
        <w:jc w:val="center"/>
        <w:rPr>
          <w:rFonts w:ascii="Times New Roman" w:hAnsi="Times New Roman"/>
          <w:b/>
          <w:sz w:val="28"/>
          <w:szCs w:val="28"/>
        </w:rPr>
      </w:pPr>
      <w:r w:rsidRPr="00747A5D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6E49B6" w:rsidRPr="00747A5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747A5D">
        <w:rPr>
          <w:rFonts w:ascii="Times New Roman" w:hAnsi="Times New Roman"/>
          <w:b/>
          <w:sz w:val="28"/>
          <w:szCs w:val="28"/>
        </w:rPr>
        <w:t>РАЙОНА</w:t>
      </w:r>
    </w:p>
    <w:p w:rsidR="008B7226" w:rsidRPr="00EE6FAD" w:rsidRDefault="008B7226" w:rsidP="00747A5D">
      <w:pPr>
        <w:pStyle w:val="afffff7"/>
        <w:jc w:val="center"/>
      </w:pPr>
      <w:r w:rsidRPr="00747A5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B7226" w:rsidRPr="00EE6FAD" w:rsidRDefault="008B7226" w:rsidP="008B7226">
      <w:pPr>
        <w:pStyle w:val="afffff0"/>
        <w:spacing w:line="200" w:lineRule="atLeast"/>
        <w:jc w:val="center"/>
        <w:rPr>
          <w:b/>
          <w:sz w:val="24"/>
          <w:szCs w:val="24"/>
        </w:rPr>
      </w:pPr>
    </w:p>
    <w:p w:rsidR="008B7226" w:rsidRPr="00EE6FAD" w:rsidRDefault="008B7226" w:rsidP="008B7226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rPr>
          <w:rFonts w:ascii="Times New Roman" w:hAnsi="Times New Roman" w:cs="Times New Roman"/>
        </w:rPr>
      </w:pPr>
      <w:r w:rsidRPr="00EE6FAD">
        <w:rPr>
          <w:rFonts w:ascii="Times New Roman" w:hAnsi="Times New Roman" w:cs="Times New Roman"/>
        </w:rPr>
        <w:t>ПОСТАНОВЛЕНИЕ</w:t>
      </w:r>
    </w:p>
    <w:p w:rsidR="008B7226" w:rsidRPr="00747A5D" w:rsidRDefault="008B7226" w:rsidP="008B7226">
      <w:pPr>
        <w:spacing w:line="200" w:lineRule="atLeast"/>
        <w:jc w:val="center"/>
        <w:rPr>
          <w:rFonts w:cs="Times New Roman"/>
          <w:sz w:val="28"/>
          <w:szCs w:val="28"/>
        </w:rPr>
      </w:pPr>
    </w:p>
    <w:p w:rsidR="008B7226" w:rsidRPr="00747A5D" w:rsidRDefault="008B7226" w:rsidP="008B7226">
      <w:pPr>
        <w:tabs>
          <w:tab w:val="left" w:pos="6451"/>
        </w:tabs>
        <w:spacing w:line="200" w:lineRule="atLeast"/>
        <w:rPr>
          <w:sz w:val="28"/>
          <w:szCs w:val="28"/>
        </w:rPr>
      </w:pPr>
      <w:r w:rsidRPr="00747A5D">
        <w:rPr>
          <w:sz w:val="28"/>
          <w:szCs w:val="28"/>
        </w:rPr>
        <w:t>от 04.12.2017</w:t>
      </w:r>
      <w:r w:rsidR="006E49B6" w:rsidRPr="00747A5D">
        <w:rPr>
          <w:sz w:val="28"/>
          <w:szCs w:val="28"/>
        </w:rPr>
        <w:t xml:space="preserve"> г</w:t>
      </w:r>
      <w:r w:rsidR="006E49B6" w:rsidRPr="00747A5D">
        <w:rPr>
          <w:sz w:val="28"/>
          <w:szCs w:val="28"/>
        </w:rPr>
        <w:tab/>
      </w:r>
      <w:r w:rsidRPr="00747A5D">
        <w:rPr>
          <w:sz w:val="28"/>
          <w:szCs w:val="28"/>
        </w:rPr>
        <w:tab/>
        <w:t xml:space="preserve">№ </w:t>
      </w:r>
      <w:r w:rsidR="002F3F87">
        <w:rPr>
          <w:sz w:val="28"/>
          <w:szCs w:val="28"/>
        </w:rPr>
        <w:t>49</w:t>
      </w:r>
    </w:p>
    <w:p w:rsidR="008B7226" w:rsidRPr="00747A5D" w:rsidRDefault="008B7226" w:rsidP="008B7226">
      <w:pPr>
        <w:tabs>
          <w:tab w:val="left" w:pos="6451"/>
        </w:tabs>
        <w:spacing w:line="200" w:lineRule="atLeast"/>
        <w:rPr>
          <w:rFonts w:cs="Times New Roman"/>
          <w:sz w:val="28"/>
          <w:szCs w:val="28"/>
        </w:rPr>
      </w:pPr>
    </w:p>
    <w:p w:rsidR="008B7226" w:rsidRPr="00D477C3" w:rsidRDefault="008B7226" w:rsidP="008B722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77C3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«</w:t>
      </w:r>
      <w:r w:rsidRPr="000E2135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</w:t>
      </w:r>
      <w:r w:rsidR="0092113F">
        <w:rPr>
          <w:rFonts w:ascii="Times New Roman" w:hAnsi="Times New Roman" w:cs="Times New Roman"/>
          <w:b/>
          <w:sz w:val="28"/>
          <w:szCs w:val="28"/>
        </w:rPr>
        <w:t>городской</w:t>
      </w:r>
      <w:r w:rsidRPr="000E2135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6B2460">
        <w:rPr>
          <w:rFonts w:ascii="Times New Roman" w:hAnsi="Times New Roman" w:cs="Times New Roman"/>
          <w:b/>
          <w:sz w:val="28"/>
          <w:szCs w:val="28"/>
        </w:rPr>
        <w:t xml:space="preserve">еды муниципального образования </w:t>
      </w:r>
      <w:r w:rsidRPr="000E2135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Pr="00D477C3">
        <w:rPr>
          <w:rFonts w:ascii="Times New Roman" w:hAnsi="Times New Roman" w:cs="Times New Roman"/>
          <w:b/>
          <w:sz w:val="28"/>
          <w:szCs w:val="28"/>
        </w:rPr>
        <w:t>»</w:t>
      </w:r>
    </w:p>
    <w:p w:rsidR="008B7226" w:rsidRPr="00F203CA" w:rsidRDefault="008B7226" w:rsidP="00F203CA">
      <w:pPr>
        <w:pStyle w:val="afffff7"/>
        <w:rPr>
          <w:rFonts w:ascii="Times New Roman" w:hAnsi="Times New Roman"/>
          <w:sz w:val="28"/>
          <w:szCs w:val="28"/>
        </w:rPr>
      </w:pPr>
    </w:p>
    <w:p w:rsidR="008B7226" w:rsidRPr="00F203CA" w:rsidRDefault="008B7226" w:rsidP="00F203CA">
      <w:pPr>
        <w:pStyle w:val="afffff7"/>
        <w:ind w:firstLine="709"/>
        <w:rPr>
          <w:rFonts w:ascii="Times New Roman" w:hAnsi="Times New Roman"/>
          <w:color w:val="666666"/>
          <w:sz w:val="28"/>
          <w:szCs w:val="28"/>
        </w:rPr>
      </w:pPr>
      <w:proofErr w:type="gramStart"/>
      <w:r w:rsidRPr="00F203CA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4365D" w:rsidRPr="00F203CA">
        <w:rPr>
          <w:rFonts w:ascii="Times New Roman" w:hAnsi="Times New Roman"/>
          <w:sz w:val="28"/>
          <w:szCs w:val="28"/>
        </w:rPr>
        <w:t xml:space="preserve"> Постановления Правительства от 10 февраля 2017 г. № 169 «Об утверждении правил предоставлен</w:t>
      </w:r>
      <w:r w:rsidR="00237A52">
        <w:rPr>
          <w:rFonts w:ascii="Times New Roman" w:hAnsi="Times New Roman"/>
          <w:sz w:val="28"/>
          <w:szCs w:val="28"/>
        </w:rPr>
        <w:t>ия и распределения субсидий из Ф</w:t>
      </w:r>
      <w:r w:rsidR="00A4365D" w:rsidRPr="00F203CA">
        <w:rPr>
          <w:rFonts w:ascii="Times New Roman" w:hAnsi="Times New Roman"/>
          <w:sz w:val="28"/>
          <w:szCs w:val="28"/>
        </w:rPr>
        <w:t xml:space="preserve">едерального бюджета бюджетам </w:t>
      </w:r>
      <w:r w:rsidR="00F203CA" w:rsidRPr="00F203CA">
        <w:rPr>
          <w:rFonts w:ascii="Times New Roman" w:hAnsi="Times New Roman"/>
          <w:sz w:val="28"/>
          <w:szCs w:val="28"/>
        </w:rP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2F3F87">
        <w:rPr>
          <w:rFonts w:ascii="Times New Roman" w:hAnsi="Times New Roman"/>
          <w:sz w:val="28"/>
          <w:szCs w:val="28"/>
        </w:rPr>
        <w:t xml:space="preserve"> </w:t>
      </w:r>
      <w:r w:rsidRPr="00F203CA">
        <w:rPr>
          <w:rFonts w:ascii="Times New Roman" w:hAnsi="Times New Roman"/>
          <w:sz w:val="28"/>
          <w:szCs w:val="28"/>
        </w:rPr>
        <w:t>и в целях повышение уровня</w:t>
      </w:r>
      <w:proofErr w:type="gramEnd"/>
      <w:r w:rsidRPr="00F203CA">
        <w:rPr>
          <w:rFonts w:ascii="Times New Roman" w:hAnsi="Times New Roman"/>
          <w:sz w:val="28"/>
          <w:szCs w:val="28"/>
        </w:rPr>
        <w:t xml:space="preserve"> внешнего благоустройства населенных пунктов </w:t>
      </w:r>
      <w:r w:rsidR="002678A9" w:rsidRPr="00F203CA">
        <w:rPr>
          <w:rFonts w:ascii="Times New Roman" w:hAnsi="Times New Roman"/>
          <w:color w:val="000000"/>
          <w:sz w:val="28"/>
          <w:szCs w:val="28"/>
        </w:rPr>
        <w:t>Новорепинского</w:t>
      </w:r>
      <w:r w:rsidRPr="00F203CA"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F203CA">
        <w:rPr>
          <w:rFonts w:ascii="Times New Roman" w:hAnsi="Times New Roman"/>
          <w:sz w:val="28"/>
          <w:szCs w:val="28"/>
        </w:rPr>
        <w:t xml:space="preserve">, администрация </w:t>
      </w:r>
      <w:r w:rsidR="002678A9" w:rsidRPr="00F203CA">
        <w:rPr>
          <w:rFonts w:ascii="Times New Roman" w:hAnsi="Times New Roman"/>
          <w:sz w:val="28"/>
          <w:szCs w:val="28"/>
        </w:rPr>
        <w:t>Новорепинского</w:t>
      </w:r>
      <w:r w:rsidRPr="00F203CA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F203CA">
        <w:rPr>
          <w:rFonts w:ascii="Times New Roman" w:hAnsi="Times New Roman"/>
          <w:b/>
          <w:sz w:val="28"/>
          <w:szCs w:val="28"/>
        </w:rPr>
        <w:t>ПОСТАНОВЛЯЕТ</w:t>
      </w:r>
      <w:r w:rsidRPr="00F203CA">
        <w:rPr>
          <w:rFonts w:ascii="Times New Roman" w:hAnsi="Times New Roman"/>
          <w:sz w:val="28"/>
          <w:szCs w:val="28"/>
        </w:rPr>
        <w:t>:</w:t>
      </w:r>
    </w:p>
    <w:p w:rsidR="008B7226" w:rsidRPr="00F203CA" w:rsidRDefault="008B7226" w:rsidP="00F203CA">
      <w:pPr>
        <w:pStyle w:val="afffff7"/>
        <w:ind w:firstLine="709"/>
        <w:rPr>
          <w:rFonts w:ascii="Times New Roman" w:hAnsi="Times New Roman"/>
          <w:sz w:val="28"/>
          <w:szCs w:val="28"/>
        </w:rPr>
      </w:pPr>
      <w:r w:rsidRPr="00F203CA">
        <w:rPr>
          <w:rFonts w:ascii="Times New Roman" w:hAnsi="Times New Roman"/>
          <w:sz w:val="28"/>
          <w:szCs w:val="28"/>
        </w:rPr>
        <w:t xml:space="preserve">1. Утвердить муниципальную программу «Формирование современной </w:t>
      </w:r>
      <w:r w:rsidR="0092113F" w:rsidRPr="00F203CA">
        <w:rPr>
          <w:rFonts w:ascii="Times New Roman" w:hAnsi="Times New Roman"/>
          <w:sz w:val="28"/>
          <w:szCs w:val="28"/>
        </w:rPr>
        <w:t>городской</w:t>
      </w:r>
      <w:r w:rsidRPr="00F203CA">
        <w:rPr>
          <w:rFonts w:ascii="Times New Roman" w:hAnsi="Times New Roman"/>
          <w:sz w:val="28"/>
          <w:szCs w:val="28"/>
        </w:rPr>
        <w:t xml:space="preserve"> среды муниципального образования на 2018-2022</w:t>
      </w:r>
      <w:r w:rsidRPr="00F203C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03CA">
        <w:rPr>
          <w:rFonts w:ascii="Times New Roman" w:hAnsi="Times New Roman"/>
          <w:sz w:val="28"/>
          <w:szCs w:val="28"/>
        </w:rPr>
        <w:t>годы» (приложение)</w:t>
      </w:r>
    </w:p>
    <w:p w:rsidR="008B7226" w:rsidRPr="00F203CA" w:rsidRDefault="008B7226" w:rsidP="00F203CA">
      <w:pPr>
        <w:pStyle w:val="afffff7"/>
        <w:ind w:firstLine="709"/>
        <w:rPr>
          <w:rFonts w:ascii="Times New Roman" w:hAnsi="Times New Roman"/>
          <w:sz w:val="28"/>
          <w:szCs w:val="28"/>
        </w:rPr>
      </w:pPr>
      <w:r w:rsidRPr="00F203CA">
        <w:rPr>
          <w:rFonts w:ascii="Times New Roman" w:hAnsi="Times New Roman"/>
          <w:sz w:val="28"/>
          <w:szCs w:val="28"/>
        </w:rPr>
        <w:t xml:space="preserve">2. </w:t>
      </w:r>
      <w:r w:rsidR="00987A0E">
        <w:rPr>
          <w:rFonts w:ascii="Times New Roman" w:hAnsi="Times New Roman"/>
          <w:sz w:val="28"/>
          <w:szCs w:val="28"/>
        </w:rPr>
        <w:t>Н</w:t>
      </w:r>
      <w:r w:rsidRPr="00F203CA">
        <w:rPr>
          <w:rFonts w:ascii="Times New Roman" w:hAnsi="Times New Roman"/>
          <w:sz w:val="28"/>
          <w:szCs w:val="28"/>
        </w:rPr>
        <w:t>астояще</w:t>
      </w:r>
      <w:r w:rsidR="00987A0E">
        <w:rPr>
          <w:rFonts w:ascii="Times New Roman" w:hAnsi="Times New Roman"/>
          <w:sz w:val="28"/>
          <w:szCs w:val="28"/>
        </w:rPr>
        <w:t>е</w:t>
      </w:r>
      <w:r w:rsidRPr="00F203CA">
        <w:rPr>
          <w:rFonts w:ascii="Times New Roman" w:hAnsi="Times New Roman"/>
          <w:sz w:val="28"/>
          <w:szCs w:val="28"/>
        </w:rPr>
        <w:t xml:space="preserve"> постановлени</w:t>
      </w:r>
      <w:r w:rsidR="00987A0E">
        <w:rPr>
          <w:rFonts w:ascii="Times New Roman" w:hAnsi="Times New Roman"/>
          <w:sz w:val="28"/>
          <w:szCs w:val="28"/>
        </w:rPr>
        <w:t>е</w:t>
      </w:r>
      <w:r w:rsidRPr="00F203CA">
        <w:rPr>
          <w:rFonts w:ascii="Times New Roman" w:hAnsi="Times New Roman"/>
          <w:sz w:val="28"/>
          <w:szCs w:val="28"/>
        </w:rPr>
        <w:t xml:space="preserve"> </w:t>
      </w:r>
      <w:r w:rsidR="00987A0E">
        <w:rPr>
          <w:rFonts w:ascii="Times New Roman" w:hAnsi="Times New Roman"/>
          <w:sz w:val="28"/>
          <w:szCs w:val="28"/>
        </w:rPr>
        <w:t>подлежит обнародованию и размещению на сайте Новорепинского МО в сети «Интернет».</w:t>
      </w:r>
    </w:p>
    <w:p w:rsidR="008B7226" w:rsidRDefault="008B7226" w:rsidP="008B7226">
      <w:pPr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8B7226" w:rsidP="008B7226">
      <w:pPr>
        <w:jc w:val="both"/>
        <w:rPr>
          <w:sz w:val="28"/>
        </w:rPr>
      </w:pPr>
    </w:p>
    <w:p w:rsidR="008B7226" w:rsidRDefault="002678A9" w:rsidP="008B7226">
      <w:pPr>
        <w:jc w:val="both"/>
        <w:rPr>
          <w:sz w:val="28"/>
        </w:rPr>
      </w:pPr>
      <w:r>
        <w:rPr>
          <w:sz w:val="28"/>
        </w:rPr>
        <w:t>Глава</w:t>
      </w:r>
      <w:r w:rsidR="008B7226" w:rsidRPr="00CA6C2F">
        <w:rPr>
          <w:sz w:val="28"/>
        </w:rPr>
        <w:t xml:space="preserve"> </w:t>
      </w:r>
      <w:r>
        <w:rPr>
          <w:sz w:val="28"/>
          <w:szCs w:val="28"/>
        </w:rPr>
        <w:t>Новорепинского</w:t>
      </w:r>
      <w:r w:rsidR="008B7226" w:rsidRPr="00CA6C2F">
        <w:rPr>
          <w:sz w:val="28"/>
        </w:rPr>
        <w:t xml:space="preserve"> </w:t>
      </w:r>
    </w:p>
    <w:p w:rsidR="008B7226" w:rsidRPr="008B5351" w:rsidRDefault="008B7226" w:rsidP="008B7226">
      <w:pPr>
        <w:jc w:val="both"/>
        <w:rPr>
          <w:sz w:val="28"/>
        </w:rPr>
      </w:pPr>
      <w:r w:rsidRPr="00CA6C2F">
        <w:rPr>
          <w:sz w:val="28"/>
        </w:rPr>
        <w:t>муниципального образования</w:t>
      </w:r>
      <w:r w:rsidRPr="00CA6C2F">
        <w:rPr>
          <w:sz w:val="28"/>
        </w:rPr>
        <w:tab/>
      </w:r>
      <w:r w:rsidRPr="00CA6C2F">
        <w:rPr>
          <w:sz w:val="28"/>
        </w:rPr>
        <w:tab/>
      </w:r>
      <w:r w:rsidRPr="00CA6C2F">
        <w:rPr>
          <w:sz w:val="28"/>
        </w:rPr>
        <w:tab/>
      </w:r>
      <w:r w:rsidR="002678A9">
        <w:rPr>
          <w:sz w:val="28"/>
        </w:rPr>
        <w:t xml:space="preserve">В.В. </w:t>
      </w:r>
      <w:proofErr w:type="spellStart"/>
      <w:r w:rsidR="002678A9">
        <w:rPr>
          <w:sz w:val="28"/>
        </w:rPr>
        <w:t>Солоп</w:t>
      </w:r>
      <w:proofErr w:type="spellEnd"/>
      <w:r w:rsidR="002678A9">
        <w:rPr>
          <w:sz w:val="28"/>
        </w:rPr>
        <w:t>.</w:t>
      </w:r>
    </w:p>
    <w:p w:rsidR="008B7226" w:rsidRPr="00E54A07" w:rsidRDefault="008B7226" w:rsidP="008B7226"/>
    <w:p w:rsidR="008B7226" w:rsidRPr="00E54A07" w:rsidRDefault="008B7226" w:rsidP="008B7226">
      <w:pPr>
        <w:rPr>
          <w:sz w:val="28"/>
          <w:szCs w:val="28"/>
        </w:rPr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center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8B7226" w:rsidRDefault="008B7226" w:rsidP="008B7226">
      <w:pPr>
        <w:ind w:left="3828"/>
        <w:jc w:val="both"/>
      </w:pPr>
    </w:p>
    <w:p w:rsidR="00DB48C0" w:rsidRDefault="00DB48C0" w:rsidP="00987A0E">
      <w:pPr>
        <w:rPr>
          <w:rFonts w:eastAsia="Calibri"/>
          <w:b/>
        </w:rPr>
      </w:pPr>
    </w:p>
    <w:p w:rsidR="00183DDC" w:rsidRDefault="00183DDC" w:rsidP="006E49B6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Паспорт муниципальной программы</w:t>
      </w:r>
    </w:p>
    <w:p w:rsidR="00183DDC" w:rsidRDefault="00183DDC">
      <w:pPr>
        <w:tabs>
          <w:tab w:val="left" w:pos="1843"/>
          <w:tab w:val="left" w:pos="9639"/>
        </w:tabs>
        <w:ind w:left="567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современной </w:t>
      </w:r>
      <w:r w:rsidR="0092113F">
        <w:rPr>
          <w:rFonts w:eastAsia="Calibri"/>
          <w:b/>
        </w:rPr>
        <w:t>городской</w:t>
      </w:r>
      <w:r w:rsidR="00C2685A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среды </w:t>
      </w:r>
      <w:r w:rsidR="002678A9">
        <w:rPr>
          <w:rFonts w:eastAsia="Calibri"/>
          <w:b/>
        </w:rPr>
        <w:t>Новорепинского</w:t>
      </w:r>
      <w:r w:rsidR="00C2685A">
        <w:rPr>
          <w:rFonts w:eastAsia="Calibri"/>
          <w:b/>
        </w:rPr>
        <w:t xml:space="preserve"> муниципального образования </w:t>
      </w:r>
      <w:r>
        <w:rPr>
          <w:rFonts w:eastAsia="Calibri"/>
          <w:b/>
        </w:rPr>
        <w:t>на 201</w:t>
      </w:r>
      <w:r w:rsidR="00B30729">
        <w:rPr>
          <w:rFonts w:eastAsia="Calibri"/>
          <w:b/>
        </w:rPr>
        <w:t>8-2022</w:t>
      </w:r>
      <w:r>
        <w:rPr>
          <w:rFonts w:eastAsia="Calibri"/>
          <w:b/>
        </w:rPr>
        <w:t xml:space="preserve"> год</w:t>
      </w:r>
      <w:r w:rsidR="0009101A">
        <w:rPr>
          <w:rFonts w:eastAsia="Calibri"/>
          <w:b/>
        </w:rPr>
        <w:t>ы</w:t>
      </w:r>
      <w:r>
        <w:rPr>
          <w:rFonts w:eastAsia="Calibri"/>
          <w:b/>
        </w:rPr>
        <w:t>»</w:t>
      </w:r>
    </w:p>
    <w:p w:rsidR="00183DDC" w:rsidRDefault="00183DDC">
      <w:pPr>
        <w:ind w:firstLine="567"/>
        <w:jc w:val="center"/>
        <w:rPr>
          <w:rFonts w:eastAsia="Calibri"/>
          <w:b/>
        </w:rPr>
      </w:pPr>
    </w:p>
    <w:tbl>
      <w:tblPr>
        <w:tblW w:w="9606" w:type="dxa"/>
        <w:tblLayout w:type="fixed"/>
        <w:tblLook w:val="0000"/>
      </w:tblPr>
      <w:tblGrid>
        <w:gridCol w:w="4077"/>
        <w:gridCol w:w="5529"/>
      </w:tblGrid>
      <w:tr w:rsidR="00183DDC" w:rsidTr="00B30729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>1. Наименование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rPr>
                <w:rFonts w:eastAsia="Calibri"/>
              </w:rPr>
              <w:t xml:space="preserve">Муниципальная программа «Формирование </w:t>
            </w:r>
            <w:r w:rsidR="00A21E9D">
              <w:rPr>
                <w:rFonts w:eastAsia="Calibri"/>
              </w:rPr>
              <w:t xml:space="preserve">комфортной </w:t>
            </w:r>
            <w:r w:rsidR="0092113F">
              <w:rPr>
                <w:rFonts w:eastAsia="Calibri"/>
              </w:rPr>
              <w:t>городской</w:t>
            </w:r>
            <w:r w:rsidR="00C2685A">
              <w:rPr>
                <w:rFonts w:eastAsia="Calibri"/>
              </w:rPr>
              <w:t xml:space="preserve"> </w:t>
            </w:r>
            <w:r w:rsidRPr="00092ADC">
              <w:rPr>
                <w:rFonts w:eastAsia="Calibri"/>
              </w:rPr>
              <w:t>среды муниципал</w:t>
            </w:r>
            <w:r w:rsidR="0009101A">
              <w:rPr>
                <w:rFonts w:eastAsia="Calibri"/>
              </w:rPr>
              <w:t xml:space="preserve">ьного образования </w:t>
            </w:r>
            <w:r w:rsidR="00A21E9D">
              <w:rPr>
                <w:rFonts w:eastAsia="Calibri"/>
              </w:rPr>
              <w:t>на 2018-2022</w:t>
            </w:r>
            <w:r w:rsidRPr="00092ADC">
              <w:rPr>
                <w:rFonts w:eastAsia="Calibri"/>
              </w:rPr>
              <w:t xml:space="preserve"> год</w:t>
            </w:r>
            <w:r w:rsidR="0009101A">
              <w:rPr>
                <w:rFonts w:eastAsia="Calibri"/>
              </w:rPr>
              <w:t>ы</w:t>
            </w:r>
            <w:r w:rsidRPr="00092ADC">
              <w:rPr>
                <w:rFonts w:eastAsia="Calibri"/>
              </w:rPr>
              <w:t>» (далее</w:t>
            </w:r>
            <w:r w:rsidR="008E2729">
              <w:rPr>
                <w:rFonts w:eastAsia="Calibri"/>
              </w:rPr>
              <w:t xml:space="preserve"> </w:t>
            </w:r>
            <w:r w:rsidRPr="00092ADC">
              <w:rPr>
                <w:rFonts w:eastAsia="Calibri"/>
              </w:rPr>
              <w:t>-</w:t>
            </w:r>
            <w:r w:rsidR="008E2729">
              <w:rPr>
                <w:rFonts w:eastAsia="Calibri"/>
              </w:rPr>
              <w:t xml:space="preserve"> </w:t>
            </w:r>
            <w:r w:rsidRPr="00092ADC">
              <w:rPr>
                <w:rFonts w:eastAsia="Calibri"/>
              </w:rPr>
              <w:t>Программа)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6B2460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 xml:space="preserve">2. </w:t>
            </w:r>
            <w:r w:rsidR="00183DDC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9601AB" w:rsidP="00D47095">
            <w:pPr>
              <w:autoSpaceDE w:val="0"/>
            </w:pPr>
            <w:r>
              <w:t xml:space="preserve">Администрация </w:t>
            </w:r>
            <w:r w:rsidR="002678A9">
              <w:t>Новорепинского</w:t>
            </w:r>
            <w:r>
              <w:t xml:space="preserve"> МО</w:t>
            </w:r>
          </w:p>
        </w:tc>
      </w:tr>
      <w:tr w:rsidR="00183DDC" w:rsidRPr="004A49B3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4A49B3" w:rsidRDefault="006B2460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 xml:space="preserve">3. </w:t>
            </w:r>
            <w:r w:rsidR="00183DDC" w:rsidRPr="004A49B3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4A49B3" w:rsidRDefault="0009101A" w:rsidP="00D47095">
            <w:r>
              <w:t>-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6B2460" w:rsidP="00D47095">
            <w:pPr>
              <w:autoSpaceDE w:val="0"/>
              <w:rPr>
                <w:rFonts w:eastAsia="Calibri"/>
              </w:rPr>
            </w:pPr>
            <w:r>
              <w:rPr>
                <w:b/>
                <w:bCs/>
              </w:rPr>
              <w:t xml:space="preserve">4. </w:t>
            </w:r>
            <w:r w:rsidR="00183DDC">
              <w:rPr>
                <w:b/>
                <w:bCs/>
              </w:rPr>
              <w:t>Участники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6B2460">
            <w:pPr>
              <w:autoSpaceDE w:val="0"/>
            </w:pPr>
            <w:r w:rsidRPr="00092ADC">
              <w:rPr>
                <w:rFonts w:eastAsia="Calibri"/>
              </w:rPr>
              <w:t xml:space="preserve">юридические лица (организации, предприятия и учреждения), заключившие договоры </w:t>
            </w:r>
            <w:r w:rsidRPr="00092ADC">
              <w:rPr>
                <w:rFonts w:eastAsia="Calibri"/>
                <w:bCs/>
              </w:rPr>
              <w:t xml:space="preserve">и </w:t>
            </w:r>
            <w:r w:rsidRPr="00092ADC">
              <w:rPr>
                <w:rFonts w:eastAsia="Calibri"/>
              </w:rPr>
              <w:t>выигравшие торги на определение подрядчика по реализации программных мероприятий.</w:t>
            </w:r>
          </w:p>
        </w:tc>
      </w:tr>
      <w:tr w:rsidR="00183DDC" w:rsidTr="00B30729">
        <w:trPr>
          <w:trHeight w:val="7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  <w:rPr>
                <w:rStyle w:val="a5"/>
                <w:rFonts w:eastAsia="Calibri" w:cs="Times New Roman"/>
                <w:b w:val="0"/>
                <w:sz w:val="24"/>
                <w:szCs w:val="24"/>
              </w:rPr>
            </w:pPr>
            <w:r>
              <w:rPr>
                <w:bCs/>
              </w:rPr>
              <w:t>5</w:t>
            </w:r>
            <w:r w:rsidR="006B24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pPr>
              <w:tabs>
                <w:tab w:val="left" w:pos="1316"/>
                <w:tab w:val="left" w:pos="9112"/>
              </w:tabs>
              <w:snapToGrid w:val="0"/>
            </w:pP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П</w:t>
            </w:r>
            <w:r w:rsidR="009601AB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одпрограмма 1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. «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Развитие современной </w:t>
            </w:r>
            <w:r w:rsidR="0092113F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городской</w:t>
            </w:r>
            <w:r w:rsidR="009601AB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85FF0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среды</w:t>
            </w:r>
            <w:r w:rsidR="0081746D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 xml:space="preserve"> муниципального образования</w:t>
            </w:r>
            <w:r w:rsidRPr="00092ADC">
              <w:rPr>
                <w:rStyle w:val="a5"/>
                <w:rFonts w:eastAsia="Calibri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183DDC" w:rsidTr="00B30729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6</w:t>
            </w:r>
            <w:r w:rsidR="006B2460">
              <w:rPr>
                <w:b/>
                <w:bCs/>
              </w:rPr>
              <w:t xml:space="preserve">. </w:t>
            </w:r>
            <w:r w:rsidR="00183DDC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t>Создание условий для комфортного проживания на</w:t>
            </w:r>
            <w:r w:rsidR="006B2460">
              <w:t xml:space="preserve">селения в условиях современной </w:t>
            </w:r>
            <w:r w:rsidR="0092113F">
              <w:t>городской</w:t>
            </w:r>
            <w:r w:rsidRPr="00092ADC">
              <w:t xml:space="preserve"> среды.</w:t>
            </w:r>
          </w:p>
        </w:tc>
      </w:tr>
      <w:tr w:rsidR="00183DDC" w:rsidTr="00B30729">
        <w:trPr>
          <w:trHeight w:val="9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7</w:t>
            </w:r>
            <w:r w:rsidR="006B2460">
              <w:rPr>
                <w:b/>
                <w:bCs/>
              </w:rPr>
              <w:t xml:space="preserve">. </w:t>
            </w:r>
            <w:r w:rsidR="00183DDC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t xml:space="preserve">Разработка и реализация проектов по созданию комфортной </w:t>
            </w:r>
            <w:r w:rsidR="0092113F">
              <w:t>городской</w:t>
            </w:r>
            <w:r w:rsidRPr="00092ADC">
              <w:t xml:space="preserve"> среды с соблюдением федеральных требований (стандартов) благоустройства.</w:t>
            </w:r>
          </w:p>
        </w:tc>
      </w:tr>
      <w:tr w:rsidR="00183DDC" w:rsidRPr="00092ADC" w:rsidTr="00B30729">
        <w:trPr>
          <w:trHeight w:val="8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Pr="00092ADC" w:rsidRDefault="0009101A" w:rsidP="00D47095">
            <w:pPr>
              <w:autoSpaceDE w:val="0"/>
            </w:pPr>
            <w:r>
              <w:rPr>
                <w:b/>
                <w:bCs/>
              </w:rPr>
              <w:t>8</w:t>
            </w:r>
            <w:r w:rsidR="006B2460">
              <w:rPr>
                <w:b/>
                <w:bCs/>
              </w:rPr>
              <w:t xml:space="preserve">. </w:t>
            </w:r>
            <w:r w:rsidR="00183DDC" w:rsidRPr="00092ADC"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rPr>
                <w:rFonts w:eastAsia="Calibri"/>
              </w:rPr>
              <w:t>-</w:t>
            </w:r>
            <w:r w:rsidR="006B2460">
              <w:rPr>
                <w:rFonts w:eastAsia="Calibri"/>
              </w:rPr>
              <w:t xml:space="preserve"> </w:t>
            </w:r>
            <w:r w:rsidRPr="00092ADC">
              <w:rPr>
                <w:rFonts w:eastAsia="Calibri"/>
              </w:rPr>
              <w:t>обустройство мест массового отдыха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09101A" w:rsidP="00D47095">
            <w:pPr>
              <w:autoSpaceDE w:val="0"/>
            </w:pPr>
            <w:r>
              <w:rPr>
                <w:b/>
                <w:bCs/>
              </w:rPr>
              <w:t>9</w:t>
            </w:r>
            <w:r w:rsidR="006B24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С</w:t>
            </w:r>
            <w:r w:rsidR="00183DDC">
              <w:rPr>
                <w:b/>
                <w:bCs/>
              </w:rPr>
              <w:t>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09101A" w:rsidP="00D47095">
            <w:pPr>
              <w:autoSpaceDE w:val="0"/>
            </w:pPr>
            <w:r>
              <w:t xml:space="preserve"> 201</w:t>
            </w:r>
            <w:r w:rsidR="0081746D">
              <w:t>8</w:t>
            </w:r>
            <w:r>
              <w:t>-2022</w:t>
            </w:r>
            <w:r w:rsidR="00183DDC" w:rsidRPr="00092ADC">
              <w:t xml:space="preserve"> год</w:t>
            </w:r>
          </w:p>
        </w:tc>
      </w:tr>
      <w:tr w:rsidR="00183DDC" w:rsidTr="00B30729">
        <w:trPr>
          <w:trHeight w:val="15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0</w:t>
            </w:r>
            <w:r w:rsidR="006B24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Объемы финансового обеспечения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pPr>
              <w:autoSpaceDE w:val="0"/>
              <w:ind w:firstLine="33"/>
              <w:rPr>
                <w:shd w:val="clear" w:color="auto" w:fill="FFFFFF"/>
              </w:rPr>
            </w:pPr>
            <w:r w:rsidRPr="00092ADC">
              <w:t>Общий объем финансового обеспечения муниципальной программы на 201</w:t>
            </w:r>
            <w:r w:rsidR="0081746D">
              <w:t>8</w:t>
            </w:r>
            <w:r w:rsidR="0009101A">
              <w:t>-2022</w:t>
            </w:r>
            <w:r w:rsidRPr="00092ADC">
              <w:t xml:space="preserve"> г</w:t>
            </w:r>
            <w:r w:rsidR="0009101A">
              <w:t>.</w:t>
            </w:r>
            <w:r w:rsidRPr="00092ADC">
              <w:t xml:space="preserve"> составит</w:t>
            </w:r>
            <w:r w:rsidR="007A640F">
              <w:t xml:space="preserve"> (</w:t>
            </w:r>
            <w:proofErr w:type="spellStart"/>
            <w:r w:rsidR="007A640F">
              <w:t>прогнозно</w:t>
            </w:r>
            <w:proofErr w:type="spellEnd"/>
            <w:r w:rsidR="007A640F">
              <w:t>)</w:t>
            </w:r>
            <w:r w:rsidRPr="00092ADC">
              <w:t xml:space="preserve"> всего: </w:t>
            </w:r>
          </w:p>
          <w:p w:rsidR="00183DDC" w:rsidRPr="002678A9" w:rsidRDefault="009B5D1C" w:rsidP="00D47095">
            <w:pPr>
              <w:ind w:firstLine="33"/>
              <w:rPr>
                <w:u w:val="single"/>
              </w:rPr>
            </w:pPr>
            <w:r w:rsidRPr="002678A9">
              <w:rPr>
                <w:u w:val="single"/>
                <w:shd w:val="clear" w:color="auto" w:fill="FFFFFF"/>
              </w:rPr>
              <w:t>0</w:t>
            </w:r>
            <w:r w:rsidR="00183DDC" w:rsidRPr="002678A9">
              <w:rPr>
                <w:u w:val="single"/>
                <w:shd w:val="clear" w:color="auto" w:fill="FFFFFF"/>
              </w:rPr>
              <w:t xml:space="preserve"> тыс. руб., из них:</w:t>
            </w:r>
          </w:p>
          <w:p w:rsidR="00183DDC" w:rsidRPr="002678A9" w:rsidRDefault="006B2460" w:rsidP="00D47095">
            <w:pPr>
              <w:ind w:firstLine="33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183DDC" w:rsidRPr="002678A9">
              <w:rPr>
                <w:u w:val="single"/>
              </w:rPr>
              <w:t xml:space="preserve"> тыс. </w:t>
            </w:r>
            <w:r w:rsidR="00092ADC" w:rsidRPr="002678A9">
              <w:rPr>
                <w:u w:val="single"/>
              </w:rPr>
              <w:t>руб.</w:t>
            </w:r>
            <w:r w:rsidR="00AB63D8" w:rsidRPr="002678A9">
              <w:rPr>
                <w:u w:val="single"/>
              </w:rPr>
              <w:t>,</w:t>
            </w:r>
            <w:r w:rsidR="00092ADC" w:rsidRPr="002678A9">
              <w:rPr>
                <w:u w:val="single"/>
              </w:rPr>
              <w:t xml:space="preserve"> из областного бюджета;</w:t>
            </w:r>
          </w:p>
          <w:p w:rsidR="00183DDC" w:rsidRPr="002678A9" w:rsidRDefault="00B30729" w:rsidP="00D47095">
            <w:pPr>
              <w:ind w:firstLine="33"/>
              <w:rPr>
                <w:u w:val="single"/>
              </w:rPr>
            </w:pPr>
            <w:r w:rsidRPr="002678A9">
              <w:rPr>
                <w:u w:val="single"/>
              </w:rPr>
              <w:t>5</w:t>
            </w:r>
            <w:r w:rsidR="0081746D" w:rsidRPr="002678A9">
              <w:rPr>
                <w:u w:val="single"/>
              </w:rPr>
              <w:t>1,5</w:t>
            </w:r>
            <w:r w:rsidR="00183DDC" w:rsidRPr="002678A9">
              <w:rPr>
                <w:u w:val="single"/>
              </w:rPr>
              <w:t>тыс</w:t>
            </w:r>
            <w:proofErr w:type="gramStart"/>
            <w:r w:rsidR="00183DDC" w:rsidRPr="002678A9">
              <w:rPr>
                <w:u w:val="single"/>
              </w:rPr>
              <w:t>.р</w:t>
            </w:r>
            <w:proofErr w:type="gramEnd"/>
            <w:r w:rsidR="00183DDC" w:rsidRPr="002678A9">
              <w:rPr>
                <w:u w:val="single"/>
              </w:rPr>
              <w:t>уб.</w:t>
            </w:r>
            <w:r w:rsidR="00AB63D8" w:rsidRPr="002678A9">
              <w:rPr>
                <w:u w:val="single"/>
              </w:rPr>
              <w:t>,</w:t>
            </w:r>
            <w:r w:rsidR="00183DDC" w:rsidRPr="002678A9">
              <w:rPr>
                <w:u w:val="single"/>
              </w:rPr>
              <w:t xml:space="preserve"> из бюджета МО </w:t>
            </w:r>
          </w:p>
          <w:p w:rsidR="005F216A" w:rsidRPr="002678A9" w:rsidRDefault="005F216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  <w:p w:rsidR="005F216A" w:rsidRPr="002678A9" w:rsidRDefault="005F216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 xml:space="preserve">из 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>областного бюджета</w:t>
            </w:r>
            <w:r w:rsidRPr="002678A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8218A" w:rsidRPr="002678A9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>2018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год – </w:t>
            </w:r>
            <w:r w:rsidR="006B2460">
              <w:rPr>
                <w:rFonts w:ascii="Times New Roman" w:hAnsi="Times New Roman" w:cs="Times New Roman"/>
                <w:u w:val="single"/>
              </w:rPr>
              <w:t>0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тыс. рублей;</w:t>
            </w:r>
            <w:r w:rsidR="00D47095" w:rsidRPr="002678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 w:rsidR="0048218A"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="0048218A"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  <w:p w:rsidR="0081746D" w:rsidRPr="002678A9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>2019 год – 0 тыс. рублей; (</w:t>
            </w:r>
            <w:proofErr w:type="spellStart"/>
            <w:r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  <w:p w:rsidR="0048218A" w:rsidRPr="002678A9" w:rsidRDefault="009B5D1C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>2020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год – </w:t>
            </w:r>
            <w:r w:rsidRPr="002678A9">
              <w:rPr>
                <w:rFonts w:ascii="Times New Roman" w:hAnsi="Times New Roman" w:cs="Times New Roman"/>
                <w:u w:val="single"/>
              </w:rPr>
              <w:t>0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тыс. рублей; (</w:t>
            </w:r>
            <w:proofErr w:type="spellStart"/>
            <w:r w:rsidR="0048218A"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="0048218A"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  <w:p w:rsidR="0048218A" w:rsidRPr="002678A9" w:rsidRDefault="0048218A" w:rsidP="00D47095">
            <w:pPr>
              <w:rPr>
                <w:rFonts w:cs="Times New Roman"/>
                <w:u w:val="single"/>
              </w:rPr>
            </w:pPr>
            <w:r w:rsidRPr="002678A9">
              <w:rPr>
                <w:rFonts w:cs="Times New Roman"/>
                <w:u w:val="single"/>
              </w:rPr>
              <w:t>2021 год –</w:t>
            </w:r>
            <w:r w:rsidR="009B5D1C" w:rsidRPr="002678A9">
              <w:rPr>
                <w:rFonts w:cs="Times New Roman"/>
                <w:u w:val="single"/>
              </w:rPr>
              <w:t>0</w:t>
            </w:r>
            <w:r w:rsidRPr="002678A9">
              <w:rPr>
                <w:rFonts w:cs="Times New Roman"/>
                <w:u w:val="single"/>
              </w:rPr>
              <w:t xml:space="preserve"> тыс</w:t>
            </w:r>
            <w:proofErr w:type="gramStart"/>
            <w:r w:rsidRPr="002678A9">
              <w:rPr>
                <w:rFonts w:cs="Times New Roman"/>
                <w:u w:val="single"/>
              </w:rPr>
              <w:t>.р</w:t>
            </w:r>
            <w:proofErr w:type="gramEnd"/>
            <w:r w:rsidRPr="002678A9">
              <w:rPr>
                <w:rFonts w:cs="Times New Roman"/>
                <w:u w:val="single"/>
              </w:rPr>
              <w:t>ублей; (</w:t>
            </w:r>
            <w:proofErr w:type="spellStart"/>
            <w:r w:rsidRPr="002678A9">
              <w:rPr>
                <w:rFonts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cs="Times New Roman"/>
                <w:u w:val="single"/>
              </w:rPr>
              <w:t>)</w:t>
            </w:r>
          </w:p>
          <w:p w:rsidR="0048218A" w:rsidRPr="002678A9" w:rsidRDefault="00B30729" w:rsidP="00D47095">
            <w:pPr>
              <w:rPr>
                <w:u w:val="single"/>
                <w:lang w:eastAsia="ru-RU" w:bidi="ar-SA"/>
              </w:rPr>
            </w:pPr>
            <w:r w:rsidRPr="002678A9">
              <w:rPr>
                <w:rFonts w:cs="Times New Roman"/>
                <w:u w:val="single"/>
              </w:rPr>
              <w:t>2022 год -0</w:t>
            </w:r>
            <w:r w:rsidR="0048218A" w:rsidRPr="002678A9">
              <w:rPr>
                <w:rFonts w:cs="Times New Roman"/>
                <w:u w:val="single"/>
              </w:rPr>
              <w:t xml:space="preserve"> тыс</w:t>
            </w:r>
            <w:proofErr w:type="gramStart"/>
            <w:r w:rsidR="0048218A" w:rsidRPr="002678A9">
              <w:rPr>
                <w:rFonts w:cs="Times New Roman"/>
                <w:u w:val="single"/>
              </w:rPr>
              <w:t>.р</w:t>
            </w:r>
            <w:proofErr w:type="gramEnd"/>
            <w:r w:rsidR="0048218A" w:rsidRPr="002678A9">
              <w:rPr>
                <w:rFonts w:cs="Times New Roman"/>
                <w:u w:val="single"/>
              </w:rPr>
              <w:t>ублей; (</w:t>
            </w:r>
            <w:proofErr w:type="spellStart"/>
            <w:r w:rsidR="0048218A" w:rsidRPr="002678A9">
              <w:rPr>
                <w:rFonts w:cs="Times New Roman"/>
                <w:u w:val="single"/>
              </w:rPr>
              <w:t>прогнозно</w:t>
            </w:r>
            <w:proofErr w:type="spellEnd"/>
            <w:r w:rsidR="0048218A" w:rsidRPr="002678A9">
              <w:rPr>
                <w:rFonts w:cs="Times New Roman"/>
                <w:u w:val="single"/>
              </w:rPr>
              <w:t>)</w:t>
            </w:r>
          </w:p>
          <w:p w:rsidR="0048218A" w:rsidRPr="002678A9" w:rsidRDefault="0048218A" w:rsidP="00D47095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 xml:space="preserve">из </w:t>
            </w:r>
            <w:r w:rsidR="005F216A" w:rsidRPr="002678A9">
              <w:rPr>
                <w:rFonts w:ascii="Times New Roman" w:hAnsi="Times New Roman" w:cs="Times New Roman"/>
                <w:u w:val="single"/>
              </w:rPr>
              <w:t>местн</w:t>
            </w:r>
            <w:r w:rsidRPr="002678A9">
              <w:rPr>
                <w:rFonts w:ascii="Times New Roman" w:hAnsi="Times New Roman" w:cs="Times New Roman"/>
                <w:u w:val="single"/>
              </w:rPr>
              <w:t>ого</w:t>
            </w:r>
            <w:r w:rsidR="005F216A" w:rsidRPr="002678A9">
              <w:rPr>
                <w:rFonts w:ascii="Times New Roman" w:hAnsi="Times New Roman" w:cs="Times New Roman"/>
                <w:u w:val="single"/>
              </w:rPr>
              <w:t xml:space="preserve"> бюджет</w:t>
            </w:r>
            <w:r w:rsidRPr="002678A9">
              <w:rPr>
                <w:rFonts w:ascii="Times New Roman" w:hAnsi="Times New Roman" w:cs="Times New Roman"/>
                <w:u w:val="single"/>
              </w:rPr>
              <w:t>а:</w:t>
            </w:r>
          </w:p>
          <w:p w:rsidR="0048218A" w:rsidRPr="002678A9" w:rsidRDefault="0081746D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>2018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год</w:t>
            </w:r>
            <w:r w:rsidR="0048218A" w:rsidRPr="00267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B30729" w:rsidRPr="002678A9">
              <w:rPr>
                <w:rFonts w:ascii="Times New Roman" w:hAnsi="Times New Roman" w:cs="Times New Roman"/>
                <w:u w:val="single"/>
              </w:rPr>
              <w:t>5</w:t>
            </w:r>
            <w:r w:rsidRPr="002678A9">
              <w:rPr>
                <w:rFonts w:ascii="Times New Roman" w:hAnsi="Times New Roman" w:cs="Times New Roman"/>
                <w:u w:val="single"/>
              </w:rPr>
              <w:t>1,5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 xml:space="preserve"> тыс. рублей;</w:t>
            </w:r>
            <w:r w:rsidR="008B7226" w:rsidRPr="002678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8218A" w:rsidRPr="002678A9">
              <w:rPr>
                <w:rFonts w:ascii="Times New Roman" w:hAnsi="Times New Roman" w:cs="Times New Roman"/>
                <w:u w:val="single"/>
              </w:rPr>
              <w:t>(</w:t>
            </w:r>
            <w:proofErr w:type="spellStart"/>
            <w:r w:rsidR="0048218A"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="0048218A"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  <w:p w:rsidR="0081746D" w:rsidRPr="002678A9" w:rsidRDefault="0081746D" w:rsidP="00D47095">
            <w:pPr>
              <w:rPr>
                <w:u w:val="single"/>
                <w:lang w:eastAsia="ru-RU" w:bidi="ar-SA"/>
              </w:rPr>
            </w:pPr>
            <w:r w:rsidRPr="002678A9">
              <w:rPr>
                <w:rFonts w:cs="Times New Roman"/>
                <w:u w:val="single"/>
              </w:rPr>
              <w:t>2019 год – 0 тыс. рублей; (</w:t>
            </w:r>
            <w:proofErr w:type="spellStart"/>
            <w:r w:rsidRPr="002678A9">
              <w:rPr>
                <w:rFonts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cs="Times New Roman"/>
                <w:u w:val="single"/>
              </w:rPr>
              <w:t>)</w:t>
            </w:r>
          </w:p>
          <w:p w:rsidR="0048218A" w:rsidRPr="002678A9" w:rsidRDefault="0048218A" w:rsidP="00D47095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  <w:u w:val="single"/>
              </w:rPr>
            </w:pPr>
            <w:r w:rsidRPr="002678A9">
              <w:rPr>
                <w:rFonts w:ascii="Times New Roman" w:hAnsi="Times New Roman" w:cs="Times New Roman"/>
                <w:u w:val="single"/>
              </w:rPr>
              <w:t xml:space="preserve">2020 год – </w:t>
            </w:r>
            <w:r w:rsidR="009B5D1C" w:rsidRPr="002678A9">
              <w:rPr>
                <w:rFonts w:ascii="Times New Roman" w:hAnsi="Times New Roman" w:cs="Times New Roman"/>
                <w:u w:val="single"/>
              </w:rPr>
              <w:t>0</w:t>
            </w:r>
            <w:r w:rsidRPr="002678A9">
              <w:rPr>
                <w:rFonts w:ascii="Times New Roman" w:hAnsi="Times New Roman" w:cs="Times New Roman"/>
                <w:u w:val="single"/>
              </w:rPr>
              <w:t xml:space="preserve"> тыс. рублей; (</w:t>
            </w:r>
            <w:proofErr w:type="spellStart"/>
            <w:r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  <w:p w:rsidR="0048218A" w:rsidRPr="002678A9" w:rsidRDefault="0048218A" w:rsidP="00D47095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2678A9">
              <w:rPr>
                <w:rFonts w:cs="Times New Roman"/>
                <w:u w:val="single"/>
              </w:rPr>
              <w:t>2021 год –</w:t>
            </w:r>
            <w:r w:rsidR="009B5D1C" w:rsidRPr="002678A9">
              <w:rPr>
                <w:rFonts w:cs="Times New Roman"/>
                <w:u w:val="single"/>
              </w:rPr>
              <w:t>0</w:t>
            </w:r>
            <w:r w:rsidRPr="002678A9">
              <w:rPr>
                <w:rFonts w:cs="Times New Roman"/>
                <w:u w:val="single"/>
              </w:rPr>
              <w:t xml:space="preserve"> тыс</w:t>
            </w:r>
            <w:proofErr w:type="gramStart"/>
            <w:r w:rsidRPr="002678A9">
              <w:rPr>
                <w:rFonts w:cs="Times New Roman"/>
                <w:u w:val="single"/>
              </w:rPr>
              <w:t>.р</w:t>
            </w:r>
            <w:proofErr w:type="gramEnd"/>
            <w:r w:rsidRPr="002678A9">
              <w:rPr>
                <w:rFonts w:cs="Times New Roman"/>
                <w:u w:val="single"/>
              </w:rPr>
              <w:t>ублей; (</w:t>
            </w:r>
            <w:proofErr w:type="spellStart"/>
            <w:r w:rsidRPr="002678A9">
              <w:rPr>
                <w:rFonts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cs="Times New Roman"/>
                <w:sz w:val="28"/>
                <w:szCs w:val="28"/>
                <w:u w:val="single"/>
              </w:rPr>
              <w:t>)</w:t>
            </w:r>
          </w:p>
          <w:p w:rsidR="005F216A" w:rsidRPr="00092ADC" w:rsidRDefault="0048218A" w:rsidP="00D47095">
            <w:pPr>
              <w:pStyle w:val="afffe"/>
              <w:tabs>
                <w:tab w:val="left" w:pos="7122"/>
              </w:tabs>
            </w:pPr>
            <w:r w:rsidRPr="002678A9">
              <w:rPr>
                <w:rFonts w:ascii="Times New Roman" w:hAnsi="Times New Roman" w:cs="Times New Roman"/>
                <w:u w:val="single"/>
              </w:rPr>
              <w:t>2022 год –</w:t>
            </w:r>
            <w:r w:rsidR="009B5D1C" w:rsidRPr="002678A9">
              <w:rPr>
                <w:rFonts w:ascii="Times New Roman" w:hAnsi="Times New Roman" w:cs="Times New Roman"/>
                <w:u w:val="single"/>
              </w:rPr>
              <w:t>0</w:t>
            </w:r>
            <w:r w:rsidRPr="002678A9">
              <w:rPr>
                <w:rFonts w:ascii="Times New Roman" w:hAnsi="Times New Roman" w:cs="Times New Roman"/>
                <w:u w:val="single"/>
              </w:rPr>
              <w:t xml:space="preserve"> тыс</w:t>
            </w:r>
            <w:proofErr w:type="gramStart"/>
            <w:r w:rsidRPr="002678A9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2678A9">
              <w:rPr>
                <w:rFonts w:ascii="Times New Roman" w:hAnsi="Times New Roman" w:cs="Times New Roman"/>
                <w:u w:val="single"/>
              </w:rPr>
              <w:t>ублей; (</w:t>
            </w:r>
            <w:proofErr w:type="spellStart"/>
            <w:r w:rsidRPr="002678A9">
              <w:rPr>
                <w:rFonts w:ascii="Times New Roman" w:hAnsi="Times New Roman" w:cs="Times New Roman"/>
                <w:u w:val="single"/>
              </w:rPr>
              <w:t>прогнозно</w:t>
            </w:r>
            <w:proofErr w:type="spellEnd"/>
            <w:r w:rsidRPr="002678A9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183DDC" w:rsidTr="00B3072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DDC" w:rsidRDefault="00183DDC" w:rsidP="00D47095">
            <w:pPr>
              <w:autoSpaceDE w:val="0"/>
            </w:pPr>
            <w:r>
              <w:rPr>
                <w:b/>
                <w:bCs/>
              </w:rPr>
              <w:t>1</w:t>
            </w:r>
            <w:r w:rsidR="0009101A">
              <w:rPr>
                <w:b/>
                <w:bCs/>
              </w:rPr>
              <w:t>1</w:t>
            </w:r>
            <w:r w:rsidR="006B246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Ожидаемые результаты </w:t>
            </w:r>
            <w:r>
              <w:rPr>
                <w:b/>
                <w:bCs/>
              </w:rPr>
              <w:lastRenderedPageBreak/>
              <w:t>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DDC" w:rsidRPr="00092ADC" w:rsidRDefault="00183DDC" w:rsidP="00D47095">
            <w:r w:rsidRPr="00092ADC">
              <w:lastRenderedPageBreak/>
              <w:t xml:space="preserve">Создание механизма поддержки мероприятий по </w:t>
            </w:r>
            <w:r w:rsidRPr="00092ADC">
              <w:lastRenderedPageBreak/>
              <w:t>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B2435C" w:rsidRDefault="00B2435C" w:rsidP="00D47095">
      <w:pPr>
        <w:rPr>
          <w:b/>
        </w:rPr>
      </w:pPr>
    </w:p>
    <w:p w:rsidR="00183DDC" w:rsidRPr="00B2435C" w:rsidRDefault="006B2460" w:rsidP="00B2435C">
      <w:pPr>
        <w:jc w:val="center"/>
        <w:rPr>
          <w:b/>
        </w:rPr>
      </w:pPr>
      <w:r>
        <w:rPr>
          <w:b/>
        </w:rPr>
        <w:t xml:space="preserve">1. </w:t>
      </w:r>
      <w:r w:rsidR="00183DDC" w:rsidRPr="00B2435C">
        <w:rPr>
          <w:b/>
        </w:rPr>
        <w:t>Характеристика сферы реализации муниципальной программы</w:t>
      </w:r>
    </w:p>
    <w:p w:rsidR="00183DDC" w:rsidRDefault="00183DDC">
      <w:pPr>
        <w:ind w:right="-109" w:firstLine="720"/>
        <w:jc w:val="both"/>
      </w:pPr>
      <w: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</w:t>
      </w:r>
      <w:r>
        <w:br/>
        <w:t xml:space="preserve">на территории </w:t>
      </w:r>
      <w:r w:rsidR="009601AB">
        <w:t>муниципального образования,</w:t>
      </w:r>
      <w:r>
        <w:t xml:space="preserve"> сельских населённы</w:t>
      </w:r>
      <w:r w:rsidR="006B2460">
        <w:t>х мест и мест массового отдыха.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комплекс </w:t>
      </w:r>
      <w:r w:rsidR="00436F25">
        <w:t>села</w:t>
      </w:r>
      <w:r w:rsidR="006B2460">
        <w:t xml:space="preserve"> </w:t>
      </w:r>
      <w:r>
        <w:t xml:space="preserve">и участвуют в оздоровлении </w:t>
      </w:r>
      <w:r w:rsidR="0092113F">
        <w:t>городской</w:t>
      </w:r>
      <w:r>
        <w:t xml:space="preserve">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</w:t>
      </w:r>
      <w:r w:rsidR="006B2460">
        <w:t>ым требованием по их содержанию.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183DDC" w:rsidRDefault="006B2460">
      <w:pPr>
        <w:shd w:val="clear" w:color="auto" w:fill="FFFFFF"/>
        <w:ind w:firstLine="720"/>
        <w:jc w:val="both"/>
        <w:textAlignment w:val="baseline"/>
        <w:rPr>
          <w:spacing w:val="-10"/>
        </w:rPr>
      </w:pPr>
      <w:r>
        <w:rPr>
          <w:spacing w:val="-10"/>
        </w:rPr>
        <w:t xml:space="preserve">- </w:t>
      </w:r>
      <w:r w:rsidR="00183DDC">
        <w:rPr>
          <w:spacing w:val="-10"/>
        </w:rPr>
        <w:t>площадки для отдыха (кратковременный отдых, тихий отдых, настольные игры);</w:t>
      </w:r>
    </w:p>
    <w:p w:rsidR="00183DDC" w:rsidRDefault="006B2460">
      <w:pPr>
        <w:shd w:val="clear" w:color="auto" w:fill="FFFFFF"/>
        <w:ind w:firstLine="720"/>
        <w:jc w:val="both"/>
        <w:textAlignment w:val="baseline"/>
      </w:pPr>
      <w:r>
        <w:rPr>
          <w:spacing w:val="-10"/>
        </w:rPr>
        <w:t xml:space="preserve">- </w:t>
      </w:r>
      <w:r w:rsidR="00183DDC">
        <w:rPr>
          <w:spacing w:val="-10"/>
        </w:rPr>
        <w:t>детские игровые площадки (для детей разных возрастов);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</w:t>
      </w:r>
      <w:r w:rsidR="00436F25">
        <w:t>значению их можно разделить на 2 основные</w:t>
      </w:r>
      <w:r>
        <w:t xml:space="preserve"> групп</w:t>
      </w:r>
      <w:r w:rsidR="00436F25">
        <w:t>ы</w:t>
      </w:r>
      <w:r>
        <w:t>:</w:t>
      </w:r>
    </w:p>
    <w:p w:rsidR="00183DDC" w:rsidRDefault="00F0418A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 xml:space="preserve">- </w:t>
      </w:r>
      <w:r w:rsidR="00183DDC">
        <w:rPr>
          <w:spacing w:val="-4"/>
        </w:rPr>
        <w:t>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F0418A">
      <w:pPr>
        <w:shd w:val="clear" w:color="auto" w:fill="FFFFFF"/>
        <w:ind w:firstLine="720"/>
        <w:jc w:val="both"/>
        <w:textAlignment w:val="baseline"/>
      </w:pPr>
      <w:r>
        <w:t xml:space="preserve">- </w:t>
      </w:r>
      <w:r w:rsidR="00183DDC"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rPr>
          <w:spacing w:val="-8"/>
        </w:rPr>
        <w:t>Многие элементы благоустройства носят массовый хара</w:t>
      </w:r>
      <w:r>
        <w:rPr>
          <w:rFonts w:eastAsia="Calibri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183DDC" w:rsidRDefault="00183DDC" w:rsidP="00436F25">
      <w:pPr>
        <w:shd w:val="clear" w:color="auto" w:fill="FFFFFF"/>
        <w:ind w:firstLine="720"/>
        <w:textAlignment w:val="baseline"/>
      </w:pPr>
      <w:r>
        <w:t>. Садово-парковая мебель, малые архитектурные формы</w:t>
      </w:r>
      <w:r w:rsidR="00F0418A">
        <w:t xml:space="preserve"> </w:t>
      </w:r>
      <w:r>
        <w:t>и оборудование должны иметь хороший внешний вид: окрашены, содержат</w:t>
      </w:r>
      <w:r w:rsidR="00B2435C">
        <w:t>ь</w:t>
      </w:r>
      <w:r>
        <w:t>ся в чистоте и находит</w:t>
      </w:r>
      <w:r w:rsidR="00B2435C">
        <w:t>ь</w:t>
      </w:r>
      <w:r>
        <w:t xml:space="preserve">ся в исправном состоянии. При эксплуатации детских площадок необходимо уделять особое внимание качеству. Конструктивные элементы оборудования детских, спортивных, хозяйственных и площадок для отдыха должны отвечать требованиям прочности, надежности </w:t>
      </w:r>
      <w:r w:rsidR="00F0418A">
        <w:t>и безопасности при эксплуатации.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поселков, из-за загрязнения воздушной среды выбросами автотранспорта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>
        <w:rPr>
          <w:spacing w:val="-6"/>
        </w:rPr>
        <w:br/>
        <w:t xml:space="preserve">из показателей качества среды обитания, от уровня развития сферы благоустройства </w:t>
      </w:r>
      <w:r>
        <w:rPr>
          <w:spacing w:val="-6"/>
        </w:rPr>
        <w:br/>
        <w:t xml:space="preserve">и озеленения </w:t>
      </w:r>
      <w:r w:rsidR="00885627">
        <w:rPr>
          <w:spacing w:val="-6"/>
        </w:rPr>
        <w:t>села</w:t>
      </w:r>
      <w:r>
        <w:rPr>
          <w:spacing w:val="-6"/>
        </w:rPr>
        <w:t xml:space="preserve"> зависит качество жизни </w:t>
      </w:r>
      <w:r w:rsidR="00885627">
        <w:rPr>
          <w:spacing w:val="-6"/>
        </w:rPr>
        <w:t>сельчан</w:t>
      </w:r>
      <w:r>
        <w:rPr>
          <w:spacing w:val="-6"/>
        </w:rPr>
        <w:t xml:space="preserve">. Ведущая целевая функция </w:t>
      </w:r>
      <w:r w:rsidR="00EA626A">
        <w:rPr>
          <w:spacing w:val="-6"/>
        </w:rPr>
        <w:t>села</w:t>
      </w:r>
      <w:r>
        <w:rPr>
          <w:spacing w:val="-6"/>
        </w:rPr>
        <w:t xml:space="preserve">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183DDC" w:rsidRDefault="00F0418A">
      <w:pPr>
        <w:jc w:val="center"/>
        <w:rPr>
          <w:bCs/>
        </w:rPr>
      </w:pPr>
      <w:r>
        <w:rPr>
          <w:b/>
          <w:bCs/>
        </w:rPr>
        <w:lastRenderedPageBreak/>
        <w:t xml:space="preserve">2. </w:t>
      </w:r>
      <w:r w:rsidR="00183DDC">
        <w:rPr>
          <w:b/>
          <w:bCs/>
        </w:rPr>
        <w:t>Цели и задачи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Целью программы является создание условий для комфортного проживания населения в условиях современной </w:t>
      </w:r>
      <w:r w:rsidR="0092113F">
        <w:rPr>
          <w:rFonts w:eastAsia="Calibri"/>
          <w:shd w:val="clear" w:color="auto" w:fill="FFFFFF"/>
        </w:rPr>
        <w:t>городской</w:t>
      </w:r>
      <w:r>
        <w:rPr>
          <w:rFonts w:eastAsia="Calibri"/>
          <w:shd w:val="clear" w:color="auto" w:fill="FFFFFF"/>
        </w:rPr>
        <w:t xml:space="preserve"> среды.</w:t>
      </w:r>
    </w:p>
    <w:p w:rsidR="00183DDC" w:rsidRPr="00B622CB" w:rsidRDefault="00183DDC">
      <w:pPr>
        <w:ind w:firstLine="720"/>
        <w:jc w:val="both"/>
        <w:rPr>
          <w:rFonts w:eastAsia="Calibri"/>
          <w:b/>
          <w:bCs/>
          <w:spacing w:val="-12"/>
          <w:kern w:val="24"/>
          <w:sz w:val="22"/>
          <w:szCs w:val="22"/>
          <w:shd w:val="clear" w:color="auto" w:fill="FFFFFF"/>
        </w:rPr>
      </w:pPr>
      <w:r w:rsidRPr="00B622CB">
        <w:rPr>
          <w:rFonts w:eastAsia="Calibri"/>
          <w:spacing w:val="-12"/>
          <w:kern w:val="24"/>
          <w:shd w:val="clear" w:color="auto" w:fill="FFFFFF"/>
        </w:rPr>
        <w:t xml:space="preserve">Задачей программы является разработка и реализация проектов по созданию комфортной </w:t>
      </w:r>
      <w:r w:rsidR="0092113F">
        <w:rPr>
          <w:rFonts w:eastAsia="Calibri"/>
          <w:spacing w:val="-12"/>
          <w:kern w:val="24"/>
          <w:shd w:val="clear" w:color="auto" w:fill="FFFFFF"/>
        </w:rPr>
        <w:t>городской</w:t>
      </w:r>
      <w:r w:rsidRPr="00B622CB">
        <w:rPr>
          <w:rFonts w:eastAsia="Calibri"/>
          <w:spacing w:val="-12"/>
          <w:kern w:val="24"/>
          <w:shd w:val="clear" w:color="auto" w:fill="FFFFFF"/>
        </w:rPr>
        <w:t xml:space="preserve"> среды с соблюдением федеральных требований (стандартов) благоустройства.</w:t>
      </w:r>
    </w:p>
    <w:p w:rsidR="00183DDC" w:rsidRDefault="00183DDC">
      <w:pPr>
        <w:ind w:firstLine="567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183DDC" w:rsidRDefault="00F0418A">
      <w:pPr>
        <w:jc w:val="center"/>
        <w:rPr>
          <w:b/>
        </w:rPr>
      </w:pPr>
      <w:r>
        <w:rPr>
          <w:b/>
        </w:rPr>
        <w:t xml:space="preserve">3. </w:t>
      </w:r>
      <w:r w:rsidR="00183DDC">
        <w:rPr>
          <w:b/>
        </w:rPr>
        <w:t>Целевые показатели муниципальной программы</w:t>
      </w:r>
    </w:p>
    <w:p w:rsidR="00183DDC" w:rsidRPr="00A9022B" w:rsidRDefault="00183DDC">
      <w:pPr>
        <w:ind w:firstLine="720"/>
        <w:rPr>
          <w:rFonts w:eastAsia="Calibri"/>
        </w:rPr>
      </w:pPr>
      <w:r w:rsidRPr="00A9022B">
        <w:rPr>
          <w:rFonts w:eastAsia="Calibri"/>
        </w:rPr>
        <w:t>-</w:t>
      </w:r>
      <w:r w:rsidR="00F0418A">
        <w:rPr>
          <w:rFonts w:eastAsia="Calibri"/>
        </w:rPr>
        <w:t xml:space="preserve"> </w:t>
      </w:r>
      <w:r w:rsidRPr="00A9022B">
        <w:rPr>
          <w:rFonts w:eastAsia="Calibri"/>
        </w:rPr>
        <w:t xml:space="preserve">обустройство мест массового отдыха, </w:t>
      </w:r>
      <w:r w:rsidR="00EA626A">
        <w:rPr>
          <w:rFonts w:eastAsia="Calibri"/>
        </w:rPr>
        <w:t>1</w:t>
      </w:r>
      <w:r w:rsidRPr="00A9022B">
        <w:rPr>
          <w:rFonts w:eastAsia="Calibri"/>
        </w:rPr>
        <w:t xml:space="preserve"> шт</w:t>
      </w:r>
      <w:r w:rsidR="00B622CB" w:rsidRPr="00A9022B">
        <w:rPr>
          <w:rFonts w:eastAsia="Calibri"/>
        </w:rPr>
        <w:t>.</w:t>
      </w:r>
    </w:p>
    <w:p w:rsidR="00183DDC" w:rsidRPr="00A9022B" w:rsidRDefault="00183DDC">
      <w:pPr>
        <w:ind w:firstLine="720"/>
        <w:jc w:val="both"/>
        <w:rPr>
          <w:b/>
          <w:bCs/>
        </w:rPr>
      </w:pPr>
      <w:r w:rsidRPr="00A9022B">
        <w:rPr>
          <w:rFonts w:eastAsia="Calibri"/>
        </w:rPr>
        <w:t xml:space="preserve">Сведения о целевых показателях  приведены в приложении № 1 к Программе. </w:t>
      </w:r>
    </w:p>
    <w:p w:rsidR="00183DDC" w:rsidRDefault="00183DDC">
      <w:pPr>
        <w:rPr>
          <w:b/>
          <w:bCs/>
        </w:rPr>
      </w:pPr>
    </w:p>
    <w:p w:rsidR="00183DDC" w:rsidRDefault="00F0418A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="00183DDC">
        <w:rPr>
          <w:b/>
          <w:bCs/>
        </w:rPr>
        <w:t>Прогноз конечных результатов муниципальной программы, сроки и этапы реализации муниципальной программы</w:t>
      </w:r>
    </w:p>
    <w:p w:rsidR="00183DDC" w:rsidRDefault="00183DDC">
      <w:pPr>
        <w:ind w:firstLine="720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183DDC" w:rsidRDefault="00183DDC">
      <w:pPr>
        <w:ind w:firstLine="720"/>
        <w:jc w:val="both"/>
      </w:pPr>
      <w:r>
        <w:rPr>
          <w:rFonts w:eastAsia="Calibri"/>
          <w:shd w:val="clear" w:color="auto" w:fill="FFFFFF"/>
        </w:rPr>
        <w:t xml:space="preserve">Программа реализуется  </w:t>
      </w:r>
      <w:r w:rsidR="007A640F">
        <w:rPr>
          <w:rFonts w:eastAsia="Calibri"/>
          <w:shd w:val="clear" w:color="auto" w:fill="FFFFFF"/>
        </w:rPr>
        <w:t>–</w:t>
      </w:r>
      <w:r>
        <w:rPr>
          <w:rFonts w:eastAsia="Calibri"/>
          <w:shd w:val="clear" w:color="auto" w:fill="FFFFFF"/>
        </w:rPr>
        <w:t xml:space="preserve"> 201</w:t>
      </w:r>
      <w:r w:rsidR="00B30729">
        <w:rPr>
          <w:rFonts w:eastAsia="Calibri"/>
          <w:shd w:val="clear" w:color="auto" w:fill="FFFFFF"/>
        </w:rPr>
        <w:t>8</w:t>
      </w:r>
      <w:r w:rsidR="007A640F">
        <w:rPr>
          <w:rFonts w:eastAsia="Calibri"/>
          <w:shd w:val="clear" w:color="auto" w:fill="FFFFFF"/>
        </w:rPr>
        <w:t>-2022 г</w:t>
      </w:r>
      <w:r>
        <w:rPr>
          <w:rFonts w:eastAsia="Calibri"/>
          <w:shd w:val="clear" w:color="auto" w:fill="FFFFFF"/>
        </w:rPr>
        <w:t xml:space="preserve">г. </w:t>
      </w:r>
    </w:p>
    <w:p w:rsidR="00183DDC" w:rsidRDefault="00183DDC">
      <w:pPr>
        <w:ind w:firstLine="720"/>
        <w:jc w:val="both"/>
      </w:pPr>
    </w:p>
    <w:p w:rsidR="00183DDC" w:rsidRDefault="00F0418A">
      <w:pPr>
        <w:ind w:left="360"/>
        <w:jc w:val="center"/>
        <w:rPr>
          <w:rFonts w:eastAsia="Calibri"/>
          <w:b/>
          <w:sz w:val="22"/>
          <w:szCs w:val="22"/>
          <w:shd w:val="clear" w:color="auto" w:fill="FFFFFF"/>
        </w:rPr>
      </w:pPr>
      <w:r>
        <w:rPr>
          <w:rFonts w:eastAsia="Calibri"/>
          <w:b/>
          <w:spacing w:val="-15"/>
          <w:shd w:val="clear" w:color="auto" w:fill="FFFFFF"/>
        </w:rPr>
        <w:t xml:space="preserve">5. </w:t>
      </w:r>
      <w:r w:rsidR="00183DDC">
        <w:rPr>
          <w:rFonts w:eastAsia="Calibri"/>
          <w:b/>
          <w:spacing w:val="-15"/>
          <w:shd w:val="clear" w:color="auto" w:fill="FFFFFF"/>
        </w:rPr>
        <w:t>Обобщенная характеристика основных мероприятий муниципальной программы</w:t>
      </w:r>
    </w:p>
    <w:p w:rsidR="00183DDC" w:rsidRDefault="00183DDC">
      <w:pPr>
        <w:tabs>
          <w:tab w:val="left" w:pos="0"/>
          <w:tab w:val="left" w:pos="567"/>
          <w:tab w:val="left" w:pos="851"/>
        </w:tabs>
        <w:autoSpaceDE w:val="0"/>
        <w:ind w:firstLine="720"/>
        <w:jc w:val="both"/>
        <w:rPr>
          <w:rFonts w:eastAsia="Calibri"/>
          <w:color w:val="1C1C1C"/>
        </w:rPr>
      </w:pPr>
      <w:r>
        <w:rPr>
          <w:rFonts w:eastAsia="Calibri"/>
          <w:color w:val="1C1C1C"/>
        </w:rPr>
        <w:t>Муниципальная программа реализуется в рамках подпрограмм</w:t>
      </w:r>
      <w:r w:rsidR="00EA626A">
        <w:rPr>
          <w:rFonts w:eastAsia="Calibri"/>
          <w:color w:val="1C1C1C"/>
        </w:rPr>
        <w:t>ы</w:t>
      </w:r>
      <w:r>
        <w:rPr>
          <w:rFonts w:eastAsia="Calibri"/>
          <w:color w:val="1C1C1C"/>
        </w:rPr>
        <w:t>, которые обеспечивают достижение целей и решение задач Муниципальной программы.</w:t>
      </w:r>
    </w:p>
    <w:p w:rsidR="00183DDC" w:rsidRDefault="00EA626A" w:rsidP="00B622CB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>Подпрограмма 1</w:t>
      </w:r>
      <w:r w:rsidR="00183DDC">
        <w:rPr>
          <w:rStyle w:val="a5"/>
          <w:rFonts w:eastAsia="Calibri" w:cs="Times New Roman"/>
          <w:b w:val="0"/>
          <w:sz w:val="24"/>
          <w:szCs w:val="24"/>
          <w:shd w:val="clear" w:color="auto" w:fill="FFFFFF"/>
        </w:rPr>
        <w:t xml:space="preserve">.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Развитие современной </w:t>
      </w:r>
      <w:r w:rsidR="0092113F">
        <w:rPr>
          <w:rStyle w:val="a5"/>
          <w:rFonts w:eastAsia="Calibri" w:cs="Times New Roman"/>
          <w:b w:val="0"/>
          <w:color w:val="auto"/>
          <w:sz w:val="24"/>
          <w:szCs w:val="24"/>
        </w:rPr>
        <w:t>городской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среды</w:t>
      </w:r>
      <w:r w:rsidR="0081746D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муниципального образования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r w:rsidR="00785FF0">
        <w:rPr>
          <w:rFonts w:eastAsia="Calibri"/>
          <w:color w:val="1C1C1C"/>
        </w:rPr>
        <w:t xml:space="preserve">. </w:t>
      </w:r>
      <w:r w:rsidR="00183DDC"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 xml:space="preserve">Мероприятия данной подпрограммы направлены </w:t>
      </w:r>
      <w:proofErr w:type="gramStart"/>
      <w:r w:rsidR="00183DDC"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на</w:t>
      </w:r>
      <w:proofErr w:type="gramEnd"/>
      <w:r w:rsidR="00183DDC">
        <w:rPr>
          <w:rStyle w:val="a5"/>
          <w:rFonts w:eastAsia="Calibri" w:cs="Times New Roman"/>
          <w:b w:val="0"/>
          <w:color w:val="1C1C1C"/>
          <w:sz w:val="24"/>
          <w:szCs w:val="24"/>
          <w:shd w:val="clear" w:color="auto" w:fill="FFFFFF"/>
        </w:rPr>
        <w:t>:</w:t>
      </w:r>
    </w:p>
    <w:p w:rsidR="009D496F" w:rsidRDefault="00F0418A" w:rsidP="0081746D">
      <w:pPr>
        <w:pStyle w:val="af2"/>
        <w:tabs>
          <w:tab w:val="left" w:pos="1316"/>
          <w:tab w:val="left" w:pos="9112"/>
        </w:tabs>
        <w:snapToGrid w:val="0"/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 xml:space="preserve">- </w:t>
      </w:r>
      <w:r w:rsidR="00092A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с</w:t>
      </w:r>
      <w:r w:rsidR="00183DD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оздание условий, обеспечивающих комфортные условия для отдыха населения муниципального образования</w:t>
      </w:r>
      <w:r w:rsidR="00FE4A6C">
        <w:rPr>
          <w:rStyle w:val="a5"/>
          <w:rFonts w:ascii="Times New Roman" w:hAnsi="Times New Roman" w:cs="Times New Roman"/>
          <w:b w:val="0"/>
          <w:color w:val="1C1C1C"/>
          <w:sz w:val="24"/>
          <w:szCs w:val="24"/>
          <w:shd w:val="clear" w:color="auto" w:fill="FFFFFF"/>
        </w:rPr>
        <w:t>.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lang w:eastAsia="ru-RU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9D496F">
        <w:rPr>
          <w:rFonts w:eastAsia="Times New Roman" w:cs="Times New Roman"/>
          <w:bCs/>
          <w:kern w:val="0"/>
          <w:lang w:eastAsia="ru-RU" w:bidi="ar-SA"/>
        </w:rPr>
        <w:t xml:space="preserve">Основной перечень </w:t>
      </w:r>
      <w:proofErr w:type="gramStart"/>
      <w:r w:rsidRPr="009D496F">
        <w:rPr>
          <w:rFonts w:eastAsia="Times New Roman" w:cs="Times New Roman"/>
          <w:bCs/>
          <w:kern w:val="0"/>
          <w:lang w:eastAsia="ru-RU" w:bidi="ar-SA"/>
        </w:rPr>
        <w:t>работ</w:t>
      </w:r>
      <w:proofErr w:type="gramEnd"/>
      <w:r w:rsidRPr="009D496F">
        <w:rPr>
          <w:rFonts w:eastAsia="Times New Roman" w:cs="Times New Roman"/>
          <w:bCs/>
          <w:kern w:val="0"/>
          <w:lang w:eastAsia="ru-RU" w:bidi="ar-SA"/>
        </w:rPr>
        <w:t xml:space="preserve"> по благоустройству наиболее посещаемой территории общего пользования населенного пункта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- благоустройство парков/скверов;</w:t>
      </w:r>
    </w:p>
    <w:p w:rsidR="009D496F" w:rsidRPr="009D496F" w:rsidRDefault="009D496F" w:rsidP="00EA6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- устройство или реконструкция детской площадки;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- благоустройство территории вокруг памятников;</w:t>
      </w:r>
    </w:p>
    <w:p w:rsidR="009D496F" w:rsidRPr="009D496F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- реконструкция пешеходных зон (тротуаров) с обустройством зон</w:t>
      </w:r>
    </w:p>
    <w:p w:rsidR="00F0418A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отдыха (лавочек и пр.);</w:t>
      </w:r>
    </w:p>
    <w:p w:rsidR="009D496F" w:rsidRPr="00F0418A" w:rsidRDefault="009D496F" w:rsidP="009D49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 w:rsidRPr="009D496F">
        <w:rPr>
          <w:rFonts w:eastAsia="Times New Roman" w:cs="Times New Roman"/>
          <w:kern w:val="0"/>
          <w:lang w:eastAsia="ru-RU" w:bidi="ar-SA"/>
        </w:rPr>
        <w:t>-благоустройство центральной площади</w:t>
      </w:r>
      <w:r>
        <w:rPr>
          <w:rFonts w:eastAsia="Times New Roman" w:cs="Times New Roman"/>
          <w:kern w:val="0"/>
          <w:lang w:eastAsia="ru-RU" w:bidi="ar-SA"/>
        </w:rPr>
        <w:t>.</w:t>
      </w:r>
      <w:r w:rsidRPr="009D496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183DDC" w:rsidRPr="00A9022B" w:rsidRDefault="00183DDC" w:rsidP="00B622CB">
      <w:pPr>
        <w:autoSpaceDE w:val="0"/>
        <w:ind w:firstLine="720"/>
        <w:jc w:val="both"/>
        <w:rPr>
          <w:rFonts w:cs="Times New Roman"/>
          <w:b/>
          <w:bCs/>
        </w:rPr>
      </w:pPr>
      <w:proofErr w:type="gramStart"/>
      <w:r w:rsidRPr="00A9022B">
        <w:rPr>
          <w:rFonts w:eastAsia="Calibri" w:cs="Times New Roman"/>
          <w:shd w:val="clear" w:color="auto" w:fill="FFFFFF"/>
        </w:rPr>
        <w:t>По результатам общественного обсуждения определено место массового отдыха, расположенн</w:t>
      </w:r>
      <w:r w:rsidR="00A9022B" w:rsidRPr="00A9022B">
        <w:rPr>
          <w:rFonts w:eastAsia="Calibri" w:cs="Times New Roman"/>
          <w:shd w:val="clear" w:color="auto" w:fill="FFFFFF"/>
        </w:rPr>
        <w:t>ые</w:t>
      </w:r>
      <w:r w:rsidRPr="00A9022B">
        <w:rPr>
          <w:rFonts w:eastAsia="Calibri" w:cs="Times New Roman"/>
          <w:shd w:val="clear" w:color="auto" w:fill="FFFFFF"/>
        </w:rPr>
        <w:t xml:space="preserve"> </w:t>
      </w:r>
      <w:r w:rsidR="00A9022B" w:rsidRPr="00A9022B">
        <w:rPr>
          <w:rFonts w:cs="Times New Roman"/>
          <w:spacing w:val="-17"/>
          <w:shd w:val="clear" w:color="auto" w:fill="FFFFFF"/>
        </w:rPr>
        <w:t xml:space="preserve">по адресу: </w:t>
      </w:r>
      <w:r w:rsidR="00F0418A">
        <w:rPr>
          <w:rFonts w:cs="Times New Roman"/>
          <w:spacing w:val="-17"/>
          <w:shd w:val="clear" w:color="auto" w:fill="FFFFFF"/>
        </w:rPr>
        <w:t>с</w:t>
      </w:r>
      <w:r w:rsidR="002678A9">
        <w:rPr>
          <w:rFonts w:cs="Times New Roman"/>
          <w:spacing w:val="-17"/>
          <w:shd w:val="clear" w:color="auto" w:fill="FFFFFF"/>
        </w:rPr>
        <w:t>. Орлов-Гай</w:t>
      </w:r>
      <w:r w:rsidR="00A9022B" w:rsidRPr="00F0418A">
        <w:rPr>
          <w:rFonts w:cs="Times New Roman"/>
          <w:spacing w:val="-17"/>
          <w:shd w:val="clear" w:color="auto" w:fill="FFFFFF"/>
        </w:rPr>
        <w:t xml:space="preserve">, </w:t>
      </w:r>
      <w:r w:rsidR="00F0418A" w:rsidRPr="00F0418A">
        <w:rPr>
          <w:rFonts w:cs="Times New Roman"/>
          <w:spacing w:val="-17"/>
          <w:shd w:val="clear" w:color="auto" w:fill="FFFFFF"/>
        </w:rPr>
        <w:t xml:space="preserve">Центральная </w:t>
      </w:r>
      <w:r w:rsidR="00EA626A" w:rsidRPr="00F0418A">
        <w:rPr>
          <w:rFonts w:cs="Times New Roman"/>
          <w:spacing w:val="-17"/>
          <w:shd w:val="clear" w:color="auto" w:fill="FFFFFF"/>
        </w:rPr>
        <w:t>площадь</w:t>
      </w:r>
      <w:r w:rsidR="00F0418A">
        <w:rPr>
          <w:rFonts w:cs="Times New Roman"/>
          <w:spacing w:val="-17"/>
          <w:u w:val="single"/>
          <w:shd w:val="clear" w:color="auto" w:fill="FFFFFF"/>
        </w:rPr>
        <w:t>.</w:t>
      </w:r>
      <w:proofErr w:type="gramEnd"/>
    </w:p>
    <w:p w:rsidR="00183DDC" w:rsidRDefault="00183DDC">
      <w:pPr>
        <w:ind w:left="1790"/>
        <w:jc w:val="both"/>
        <w:rPr>
          <w:b/>
          <w:bCs/>
        </w:rPr>
      </w:pPr>
    </w:p>
    <w:p w:rsidR="00183DDC" w:rsidRDefault="00F0418A">
      <w:pPr>
        <w:jc w:val="center"/>
        <w:rPr>
          <w:b/>
          <w:spacing w:val="-17"/>
        </w:rPr>
      </w:pPr>
      <w:r>
        <w:rPr>
          <w:b/>
          <w:bCs/>
          <w:spacing w:val="-17"/>
        </w:rPr>
        <w:t xml:space="preserve">6. </w:t>
      </w:r>
      <w:r w:rsidR="00183DDC">
        <w:rPr>
          <w:b/>
          <w:bCs/>
          <w:spacing w:val="-17"/>
        </w:rPr>
        <w:t>Финансовое обеспечение реализации муниципальной программы</w:t>
      </w:r>
    </w:p>
    <w:p w:rsidR="00183DDC" w:rsidRPr="005E5046" w:rsidRDefault="00183DDC">
      <w:pPr>
        <w:autoSpaceDE w:val="0"/>
        <w:ind w:firstLine="720"/>
        <w:jc w:val="both"/>
        <w:rPr>
          <w:spacing w:val="-10"/>
          <w:shd w:val="clear" w:color="auto" w:fill="FFFFFF"/>
        </w:rPr>
      </w:pPr>
      <w:r w:rsidRPr="005E5046">
        <w:t>Общий объем финансового обеспечения муниципальной программы на 201</w:t>
      </w:r>
      <w:r w:rsidR="005E5046" w:rsidRPr="005E5046">
        <w:t>8</w:t>
      </w:r>
      <w:r w:rsidR="007A640F" w:rsidRPr="005E5046">
        <w:t>-2022</w:t>
      </w:r>
      <w:r w:rsidRPr="005E5046">
        <w:t xml:space="preserve"> год</w:t>
      </w:r>
      <w:r w:rsidR="007A640F" w:rsidRPr="005E5046">
        <w:t>ы</w:t>
      </w:r>
      <w:r w:rsidRPr="005E5046">
        <w:t xml:space="preserve"> </w:t>
      </w:r>
      <w:r w:rsidR="007A640F" w:rsidRPr="005E5046">
        <w:t>(</w:t>
      </w:r>
      <w:proofErr w:type="spellStart"/>
      <w:r w:rsidR="007A640F" w:rsidRPr="005E5046">
        <w:t>прогнозно</w:t>
      </w:r>
      <w:proofErr w:type="spellEnd"/>
      <w:r w:rsidR="007A640F" w:rsidRPr="005E5046">
        <w:t>)</w:t>
      </w:r>
      <w:r w:rsidR="008B7226">
        <w:t xml:space="preserve"> </w:t>
      </w:r>
      <w:r w:rsidRPr="005E5046">
        <w:t xml:space="preserve">составит всего: </w:t>
      </w:r>
    </w:p>
    <w:p w:rsidR="0048218A" w:rsidRPr="005E5046" w:rsidRDefault="00F0418A" w:rsidP="0048218A">
      <w:pPr>
        <w:ind w:firstLine="33"/>
      </w:pPr>
      <w:r>
        <w:t>5</w:t>
      </w:r>
      <w:r w:rsidRPr="005E5046">
        <w:t xml:space="preserve">1,5 </w:t>
      </w:r>
      <w:r w:rsidR="0048218A" w:rsidRPr="005E5046">
        <w:rPr>
          <w:shd w:val="clear" w:color="auto" w:fill="FFFFFF"/>
        </w:rPr>
        <w:t xml:space="preserve"> тыс. руб., из них:</w:t>
      </w:r>
    </w:p>
    <w:p w:rsidR="0048218A" w:rsidRPr="005E5046" w:rsidRDefault="00F0418A" w:rsidP="0048218A">
      <w:pPr>
        <w:ind w:firstLine="33"/>
      </w:pPr>
      <w:r>
        <w:t>0</w:t>
      </w:r>
      <w:r w:rsidR="0048218A" w:rsidRPr="005E5046">
        <w:t xml:space="preserve"> тыс. руб., из областного бюджета;</w:t>
      </w:r>
    </w:p>
    <w:p w:rsidR="0048218A" w:rsidRPr="005E5046" w:rsidRDefault="00B30729" w:rsidP="0048218A">
      <w:pPr>
        <w:ind w:firstLine="33"/>
      </w:pPr>
      <w:r>
        <w:t>5</w:t>
      </w:r>
      <w:r w:rsidR="005E5046" w:rsidRPr="005E5046">
        <w:t>1,5</w:t>
      </w:r>
      <w:r w:rsidR="0048218A" w:rsidRPr="005E5046">
        <w:t xml:space="preserve"> тыс</w:t>
      </w:r>
      <w:proofErr w:type="gramStart"/>
      <w:r w:rsidR="0048218A" w:rsidRPr="005E5046">
        <w:t>.р</w:t>
      </w:r>
      <w:proofErr w:type="gramEnd"/>
      <w:r w:rsidR="0048218A" w:rsidRPr="005E5046">
        <w:t xml:space="preserve">уб., из бюджета МО </w:t>
      </w:r>
    </w:p>
    <w:p w:rsidR="0048218A" w:rsidRPr="005E5046" w:rsidRDefault="0048218A" w:rsidP="0048218A">
      <w:pPr>
        <w:ind w:firstLine="33"/>
      </w:pPr>
      <w:r w:rsidRPr="005E5046">
        <w:t xml:space="preserve">0,0 </w:t>
      </w:r>
      <w:proofErr w:type="spellStart"/>
      <w:r w:rsidRPr="005E5046">
        <w:t>тыс</w:t>
      </w:r>
      <w:proofErr w:type="gramStart"/>
      <w:r w:rsidRPr="005E5046">
        <w:t>.р</w:t>
      </w:r>
      <w:proofErr w:type="gramEnd"/>
      <w:r w:rsidRPr="005E5046">
        <w:t>уб</w:t>
      </w:r>
      <w:proofErr w:type="spellEnd"/>
      <w:r w:rsidRPr="005E5046">
        <w:t>, из внебюджетных средств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в том числе:</w:t>
      </w:r>
    </w:p>
    <w:p w:rsidR="0048218A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областного бюджета:</w:t>
      </w:r>
    </w:p>
    <w:p w:rsidR="005E5046" w:rsidRPr="005E5046" w:rsidRDefault="005E5046" w:rsidP="005E5046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5E5046">
        <w:rPr>
          <w:rFonts w:ascii="Times New Roman" w:hAnsi="Times New Roman" w:cs="Times New Roman"/>
        </w:rPr>
        <w:t xml:space="preserve"> год –</w:t>
      </w:r>
      <w:r w:rsidR="00F0418A">
        <w:rPr>
          <w:rFonts w:ascii="Times New Roman" w:hAnsi="Times New Roman" w:cs="Times New Roman"/>
        </w:rPr>
        <w:t>0</w:t>
      </w:r>
      <w:r w:rsidRPr="005E5046">
        <w:rPr>
          <w:rFonts w:ascii="Times New Roman" w:hAnsi="Times New Roman" w:cs="Times New Roman"/>
        </w:rPr>
        <w:t xml:space="preserve">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9B5D1C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2019 год –0,0</w:t>
      </w:r>
      <w:r w:rsidR="0048218A" w:rsidRPr="005E5046">
        <w:rPr>
          <w:rFonts w:ascii="Times New Roman" w:hAnsi="Times New Roman" w:cs="Times New Roman"/>
        </w:rPr>
        <w:t xml:space="preserve"> тыс. рублей; (</w:t>
      </w:r>
      <w:proofErr w:type="spellStart"/>
      <w:r w:rsidR="0048218A" w:rsidRPr="005E5046">
        <w:rPr>
          <w:rFonts w:ascii="Times New Roman" w:hAnsi="Times New Roman" w:cs="Times New Roman"/>
        </w:rPr>
        <w:t>прогнозно</w:t>
      </w:r>
      <w:proofErr w:type="spellEnd"/>
      <w:r w:rsidR="0048218A"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2020 год – 0,0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rPr>
          <w:rFonts w:cs="Times New Roman"/>
        </w:rPr>
      </w:pPr>
      <w:r w:rsidRPr="005E5046">
        <w:rPr>
          <w:rFonts w:cs="Times New Roman"/>
        </w:rPr>
        <w:t>2021 год –0,0 тыс</w:t>
      </w:r>
      <w:proofErr w:type="gramStart"/>
      <w:r w:rsidRPr="005E5046">
        <w:rPr>
          <w:rFonts w:cs="Times New Roman"/>
        </w:rPr>
        <w:t>.р</w:t>
      </w:r>
      <w:proofErr w:type="gramEnd"/>
      <w:r w:rsidRPr="005E5046">
        <w:rPr>
          <w:rFonts w:cs="Times New Roman"/>
        </w:rPr>
        <w:t>ублей; (</w:t>
      </w:r>
      <w:proofErr w:type="spellStart"/>
      <w:r w:rsidRPr="005E5046">
        <w:rPr>
          <w:rFonts w:cs="Times New Roman"/>
        </w:rPr>
        <w:t>прогнозно</w:t>
      </w:r>
      <w:proofErr w:type="spellEnd"/>
      <w:r w:rsidRPr="005E5046">
        <w:rPr>
          <w:rFonts w:cs="Times New Roman"/>
        </w:rPr>
        <w:t>)</w:t>
      </w:r>
    </w:p>
    <w:p w:rsidR="0048218A" w:rsidRPr="005E5046" w:rsidRDefault="0048218A" w:rsidP="0048218A">
      <w:pPr>
        <w:rPr>
          <w:lang w:eastAsia="ru-RU" w:bidi="ar-SA"/>
        </w:rPr>
      </w:pPr>
      <w:r w:rsidRPr="005E5046">
        <w:rPr>
          <w:rFonts w:cs="Times New Roman"/>
        </w:rPr>
        <w:t>2022 год –0,0 тыс</w:t>
      </w:r>
      <w:proofErr w:type="gramStart"/>
      <w:r w:rsidRPr="005E5046">
        <w:rPr>
          <w:rFonts w:cs="Times New Roman"/>
        </w:rPr>
        <w:t>.р</w:t>
      </w:r>
      <w:proofErr w:type="gramEnd"/>
      <w:r w:rsidRPr="005E5046">
        <w:rPr>
          <w:rFonts w:cs="Times New Roman"/>
        </w:rPr>
        <w:t>ублей; (</w:t>
      </w:r>
      <w:proofErr w:type="spellStart"/>
      <w:r w:rsidRPr="005E5046">
        <w:rPr>
          <w:rFonts w:cs="Times New Roman"/>
        </w:rPr>
        <w:t>прогнозно</w:t>
      </w:r>
      <w:proofErr w:type="spellEnd"/>
      <w:r w:rsidRPr="005E5046">
        <w:rPr>
          <w:rFonts w:cs="Times New Roman"/>
        </w:rPr>
        <w:t>)</w:t>
      </w:r>
    </w:p>
    <w:p w:rsidR="0048218A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местного бюджета:</w:t>
      </w:r>
    </w:p>
    <w:p w:rsidR="005E5046" w:rsidRPr="005E5046" w:rsidRDefault="005E5046" w:rsidP="005E5046">
      <w:pPr>
        <w:rPr>
          <w:lang w:eastAsia="ru-RU" w:bidi="ar-SA"/>
        </w:rPr>
      </w:pPr>
      <w:r w:rsidRPr="005E5046">
        <w:rPr>
          <w:rFonts w:cs="Times New Roman"/>
        </w:rPr>
        <w:t>201</w:t>
      </w:r>
      <w:r>
        <w:rPr>
          <w:rFonts w:cs="Times New Roman"/>
        </w:rPr>
        <w:t>8</w:t>
      </w:r>
      <w:r w:rsidRPr="005E5046">
        <w:rPr>
          <w:rFonts w:cs="Times New Roman"/>
        </w:rPr>
        <w:t xml:space="preserve"> год – </w:t>
      </w:r>
      <w:r w:rsidR="00B30729">
        <w:rPr>
          <w:rFonts w:cs="Times New Roman"/>
        </w:rPr>
        <w:t>5</w:t>
      </w:r>
      <w:r>
        <w:rPr>
          <w:rFonts w:cs="Times New Roman"/>
        </w:rPr>
        <w:t>1,5</w:t>
      </w:r>
      <w:r w:rsidRPr="005E5046">
        <w:rPr>
          <w:rFonts w:cs="Times New Roman"/>
        </w:rPr>
        <w:t xml:space="preserve"> тыс. рублей; (</w:t>
      </w:r>
      <w:proofErr w:type="spellStart"/>
      <w:r w:rsidRPr="005E5046">
        <w:rPr>
          <w:rFonts w:cs="Times New Roman"/>
        </w:rPr>
        <w:t>прогнозно</w:t>
      </w:r>
      <w:proofErr w:type="spellEnd"/>
      <w:r w:rsidRPr="005E5046">
        <w:rPr>
          <w:rFonts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2019 год – 0,0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lastRenderedPageBreak/>
        <w:t>2020 год – 0,0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rPr>
          <w:rFonts w:cs="Times New Roman"/>
          <w:sz w:val="28"/>
          <w:szCs w:val="28"/>
        </w:rPr>
      </w:pPr>
      <w:r w:rsidRPr="005E5046">
        <w:rPr>
          <w:rFonts w:cs="Times New Roman"/>
        </w:rPr>
        <w:t>2021 год –0,0 тыс.</w:t>
      </w:r>
      <w:r w:rsidR="008B7226">
        <w:rPr>
          <w:rFonts w:cs="Times New Roman"/>
        </w:rPr>
        <w:t xml:space="preserve"> </w:t>
      </w:r>
      <w:r w:rsidRPr="005E5046">
        <w:rPr>
          <w:rFonts w:cs="Times New Roman"/>
        </w:rPr>
        <w:t>рублей; (</w:t>
      </w:r>
      <w:proofErr w:type="spellStart"/>
      <w:r w:rsidRPr="005E5046">
        <w:rPr>
          <w:rFonts w:cs="Times New Roman"/>
        </w:rPr>
        <w:t>прогнозно</w:t>
      </w:r>
      <w:proofErr w:type="spellEnd"/>
      <w:r w:rsidRPr="005E5046">
        <w:rPr>
          <w:rFonts w:cs="Times New Roman"/>
          <w:sz w:val="28"/>
          <w:szCs w:val="28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2022 год –0,0 тыс</w:t>
      </w:r>
      <w:proofErr w:type="gramStart"/>
      <w:r w:rsidRPr="005E5046">
        <w:rPr>
          <w:rFonts w:ascii="Times New Roman" w:hAnsi="Times New Roman" w:cs="Times New Roman"/>
        </w:rPr>
        <w:t>.р</w:t>
      </w:r>
      <w:proofErr w:type="gramEnd"/>
      <w:r w:rsidRPr="005E5046">
        <w:rPr>
          <w:rFonts w:ascii="Times New Roman" w:hAnsi="Times New Roman" w:cs="Times New Roman"/>
        </w:rPr>
        <w:t>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из внебюджетных средств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5E5046">
        <w:rPr>
          <w:rFonts w:ascii="Times New Roman" w:hAnsi="Times New Roman" w:cs="Times New Roman"/>
        </w:rPr>
        <w:t>2018 год</w:t>
      </w:r>
      <w:r w:rsidRPr="005E5046">
        <w:rPr>
          <w:rFonts w:ascii="Times New Roman" w:hAnsi="Times New Roman" w:cs="Times New Roman"/>
          <w:sz w:val="28"/>
          <w:szCs w:val="28"/>
        </w:rPr>
        <w:t xml:space="preserve"> – </w:t>
      </w:r>
      <w:r w:rsidRPr="005E5046">
        <w:rPr>
          <w:rFonts w:ascii="Times New Roman" w:hAnsi="Times New Roman" w:cs="Times New Roman"/>
        </w:rPr>
        <w:t>0,0 тыс. рублей</w:t>
      </w:r>
      <w:proofErr w:type="gramStart"/>
      <w:r w:rsidRPr="005E5046">
        <w:rPr>
          <w:rFonts w:ascii="Times New Roman" w:hAnsi="Times New Roman" w:cs="Times New Roman"/>
        </w:rPr>
        <w:t>;(</w:t>
      </w:r>
      <w:proofErr w:type="spellStart"/>
      <w:proofErr w:type="gramEnd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2019 год – 0,0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E5046">
        <w:rPr>
          <w:rFonts w:ascii="Times New Roman" w:hAnsi="Times New Roman" w:cs="Times New Roman"/>
        </w:rPr>
        <w:t>2020 год – 0,0 тыс. 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48218A" w:rsidRPr="005E5046" w:rsidRDefault="0048218A" w:rsidP="0048218A">
      <w:pPr>
        <w:rPr>
          <w:rFonts w:cs="Times New Roman"/>
          <w:sz w:val="28"/>
          <w:szCs w:val="28"/>
        </w:rPr>
      </w:pPr>
      <w:r w:rsidRPr="005E5046">
        <w:rPr>
          <w:rFonts w:cs="Times New Roman"/>
        </w:rPr>
        <w:t>2021 год –0,0 тыс.</w:t>
      </w:r>
      <w:r w:rsidR="008B7226">
        <w:rPr>
          <w:rFonts w:cs="Times New Roman"/>
        </w:rPr>
        <w:t xml:space="preserve"> </w:t>
      </w:r>
      <w:r w:rsidRPr="005E5046">
        <w:rPr>
          <w:rFonts w:cs="Times New Roman"/>
        </w:rPr>
        <w:t>рублей; (</w:t>
      </w:r>
      <w:proofErr w:type="spellStart"/>
      <w:r w:rsidRPr="005E5046">
        <w:rPr>
          <w:rFonts w:cs="Times New Roman"/>
        </w:rPr>
        <w:t>прогнозно</w:t>
      </w:r>
      <w:proofErr w:type="spellEnd"/>
      <w:r w:rsidRPr="005E5046">
        <w:rPr>
          <w:rFonts w:cs="Times New Roman"/>
          <w:sz w:val="28"/>
          <w:szCs w:val="28"/>
        </w:rPr>
        <w:t>)</w:t>
      </w:r>
    </w:p>
    <w:p w:rsidR="0048218A" w:rsidRPr="005E5046" w:rsidRDefault="0048218A" w:rsidP="0048218A">
      <w:pPr>
        <w:pStyle w:val="afffe"/>
        <w:tabs>
          <w:tab w:val="left" w:pos="7122"/>
        </w:tabs>
        <w:ind w:right="884"/>
      </w:pPr>
      <w:r w:rsidRPr="005E5046">
        <w:rPr>
          <w:rFonts w:ascii="Times New Roman" w:hAnsi="Times New Roman" w:cs="Times New Roman"/>
        </w:rPr>
        <w:t>2022 год –0,0 тыс.</w:t>
      </w:r>
      <w:r w:rsidR="008B7226">
        <w:rPr>
          <w:rFonts w:ascii="Times New Roman" w:hAnsi="Times New Roman" w:cs="Times New Roman"/>
        </w:rPr>
        <w:t xml:space="preserve"> </w:t>
      </w:r>
      <w:r w:rsidRPr="005E5046">
        <w:rPr>
          <w:rFonts w:ascii="Times New Roman" w:hAnsi="Times New Roman" w:cs="Times New Roman"/>
        </w:rPr>
        <w:t>рублей; (</w:t>
      </w:r>
      <w:proofErr w:type="spellStart"/>
      <w:r w:rsidRPr="005E5046">
        <w:rPr>
          <w:rFonts w:ascii="Times New Roman" w:hAnsi="Times New Roman" w:cs="Times New Roman"/>
        </w:rPr>
        <w:t>прогнозно</w:t>
      </w:r>
      <w:proofErr w:type="spellEnd"/>
      <w:r w:rsidRPr="005E5046">
        <w:rPr>
          <w:rFonts w:ascii="Times New Roman" w:hAnsi="Times New Roman" w:cs="Times New Roman"/>
        </w:rPr>
        <w:t>)</w:t>
      </w:r>
    </w:p>
    <w:p w:rsidR="00183DDC" w:rsidRPr="005E5046" w:rsidRDefault="00183DDC">
      <w:pPr>
        <w:autoSpaceDE w:val="0"/>
        <w:ind w:firstLine="720"/>
        <w:jc w:val="both"/>
        <w:rPr>
          <w:b/>
          <w:bCs/>
          <w:spacing w:val="-16"/>
        </w:rPr>
      </w:pPr>
      <w:r w:rsidRPr="005E5046">
        <w:t>Сведения об объемах и источниках финансового обеспечения Программы отражены в приложении №</w:t>
      </w:r>
      <w:r w:rsidR="00B622CB" w:rsidRPr="005E5046">
        <w:t> </w:t>
      </w:r>
      <w:r w:rsidRPr="005E5046">
        <w:t>3 к муниципальной программе.</w:t>
      </w:r>
    </w:p>
    <w:p w:rsidR="00183DDC" w:rsidRDefault="00183DDC">
      <w:pPr>
        <w:jc w:val="center"/>
        <w:rPr>
          <w:b/>
          <w:bCs/>
          <w:spacing w:val="-16"/>
        </w:rPr>
      </w:pPr>
    </w:p>
    <w:p w:rsidR="00183DDC" w:rsidRDefault="00F0418A">
      <w:pPr>
        <w:jc w:val="center"/>
        <w:rPr>
          <w:b/>
          <w:spacing w:val="-16"/>
        </w:rPr>
      </w:pPr>
      <w:r>
        <w:rPr>
          <w:b/>
          <w:bCs/>
          <w:spacing w:val="-16"/>
        </w:rPr>
        <w:t xml:space="preserve">7. </w:t>
      </w:r>
      <w:r w:rsidR="00183DDC">
        <w:rPr>
          <w:b/>
          <w:bCs/>
          <w:spacing w:val="-16"/>
        </w:rPr>
        <w:t xml:space="preserve">Анализ рисков реализации муниципальной программы и меры </w:t>
      </w:r>
      <w:r w:rsidR="00183DDC">
        <w:rPr>
          <w:b/>
          <w:spacing w:val="-16"/>
        </w:rPr>
        <w:t>управления рисками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183DDC" w:rsidRDefault="00183DDC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183DDC" w:rsidRDefault="00183DDC">
      <w:pPr>
        <w:rPr>
          <w:rFonts w:eastAsia="Calibri"/>
          <w:sz w:val="22"/>
          <w:szCs w:val="22"/>
        </w:rPr>
      </w:pPr>
    </w:p>
    <w:p w:rsidR="00183DDC" w:rsidRDefault="00F0418A">
      <w:pPr>
        <w:jc w:val="center"/>
        <w:rPr>
          <w:rFonts w:cs="Times New Roman"/>
          <w:b/>
          <w:spacing w:val="-16"/>
        </w:rPr>
      </w:pPr>
      <w:r>
        <w:rPr>
          <w:b/>
        </w:rPr>
        <w:t xml:space="preserve">8. </w:t>
      </w:r>
      <w:r w:rsidR="00183DDC">
        <w:rPr>
          <w:b/>
        </w:rPr>
        <w:t>Характеристика подпрограмм муниципальной программы</w:t>
      </w:r>
    </w:p>
    <w:p w:rsidR="00183DDC" w:rsidRDefault="00EA626A">
      <w:pPr>
        <w:pStyle w:val="af1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8.1</w:t>
      </w:r>
      <w:r w:rsidR="00F0418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. </w:t>
      </w:r>
      <w:r w:rsidR="00183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>1</w:t>
      </w:r>
    </w:p>
    <w:p w:rsidR="005E5046" w:rsidRPr="005E5046" w:rsidRDefault="00EA626A" w:rsidP="005E5046">
      <w:pPr>
        <w:pStyle w:val="af1"/>
        <w:jc w:val="center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8.1</w:t>
      </w:r>
      <w:r w:rsidR="00F0418A">
        <w:rPr>
          <w:rStyle w:val="a5"/>
          <w:rFonts w:ascii="Times New Roman" w:hAnsi="Times New Roman" w:cs="Times New Roman"/>
          <w:sz w:val="24"/>
          <w:szCs w:val="24"/>
        </w:rPr>
        <w:t xml:space="preserve">.1. </w:t>
      </w:r>
      <w:r w:rsidR="00183DDC">
        <w:rPr>
          <w:rStyle w:val="a5"/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83DDC" w:rsidRDefault="00183DDC">
      <w:pPr>
        <w:pStyle w:val="af1"/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Формирование современной </w:t>
      </w:r>
      <w:r w:rsidR="0092113F">
        <w:rPr>
          <w:rFonts w:ascii="Times New Roman" w:hAnsi="Times New Roman" w:cs="Times New Roman"/>
          <w:b/>
          <w:spacing w:val="-16"/>
          <w:sz w:val="24"/>
          <w:szCs w:val="24"/>
        </w:rPr>
        <w:t>городской</w:t>
      </w: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среды муниципального образования»</w:t>
      </w:r>
    </w:p>
    <w:p w:rsidR="00B622CB" w:rsidRDefault="00B622CB" w:rsidP="00B622C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F0418A" w:rsidP="00BF0C31">
            <w:pPr>
              <w:pStyle w:val="af3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5E5046">
            <w:pPr>
              <w:pStyle w:val="af1"/>
              <w:rPr>
                <w:sz w:val="24"/>
                <w:szCs w:val="24"/>
              </w:rPr>
            </w:pP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Развитие современной </w:t>
            </w:r>
            <w:r w:rsidR="0092113F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городской</w:t>
            </w:r>
            <w:r w:rsidR="00785FF0" w:rsidRPr="00785FF0">
              <w:rPr>
                <w:rStyle w:val="a5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среды</w:t>
            </w:r>
            <w:r w:rsidRPr="00785FF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="005E5046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(далее подпрограмма 1</w:t>
            </w:r>
            <w:r w:rsidRPr="00165981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F0418A" w:rsidP="00F0418A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 xml:space="preserve">2.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pacing w:val="-19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EA626A" w:rsidRDefault="00EA626A" w:rsidP="00B65465">
            <w:pPr>
              <w:pStyle w:val="af3"/>
              <w:rPr>
                <w:rFonts w:ascii="Times New Roman" w:hAnsi="Times New Roman" w:cs="Times New Roman"/>
              </w:rPr>
            </w:pPr>
            <w:r w:rsidRPr="00EA626A">
              <w:rPr>
                <w:rFonts w:ascii="Times New Roman" w:hAnsi="Times New Roman" w:cs="Times New Roman"/>
              </w:rPr>
              <w:t xml:space="preserve">Администрация </w:t>
            </w:r>
            <w:r w:rsidR="002678A9">
              <w:rPr>
                <w:rFonts w:ascii="Times New Roman" w:hAnsi="Times New Roman" w:cs="Times New Roman"/>
              </w:rPr>
              <w:t>Новорепинского</w:t>
            </w:r>
            <w:r w:rsidRPr="00EA626A">
              <w:rPr>
                <w:rFonts w:ascii="Times New Roman" w:hAnsi="Times New Roman" w:cs="Times New Roman"/>
              </w:rPr>
              <w:t xml:space="preserve"> МО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F0418A" w:rsidP="00BF0C31">
            <w:pPr>
              <w:pStyle w:val="af3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5465" w:rsidP="00BF0C31">
            <w:r>
              <w:rPr>
                <w:rFonts w:eastAsia="Times New Roman"/>
              </w:rPr>
              <w:t>-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F0418A" w:rsidP="00BF0C3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165981" w:rsidRDefault="00B622CB" w:rsidP="008B7226">
            <w:pPr>
              <w:pStyle w:val="af2"/>
              <w:ind w:firstLine="0"/>
              <w:jc w:val="left"/>
              <w:rPr>
                <w:sz w:val="24"/>
                <w:szCs w:val="24"/>
              </w:rPr>
            </w:pPr>
            <w:r w:rsidRPr="0016598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F0418A" w:rsidP="00BF0C31">
            <w:pPr>
              <w:pStyle w:val="af3"/>
              <w:rPr>
                <w:spacing w:val="-17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F0418A" w:rsidRDefault="00F0418A" w:rsidP="00F0418A">
            <w:pPr>
              <w:autoSpaceDE w:val="0"/>
              <w:jc w:val="both"/>
              <w:rPr>
                <w:rFonts w:cs="Times New Roman"/>
                <w:b/>
                <w:bCs/>
              </w:rPr>
            </w:pPr>
            <w:proofErr w:type="gramStart"/>
            <w:r>
              <w:rPr>
                <w:spacing w:val="-17"/>
              </w:rPr>
              <w:t xml:space="preserve">- </w:t>
            </w:r>
            <w:r w:rsidR="00B622CB" w:rsidRPr="00A9022B">
              <w:rPr>
                <w:spacing w:val="-17"/>
              </w:rPr>
              <w:t>разработка и реализация проекта</w:t>
            </w:r>
            <w:r w:rsidR="00B622CB" w:rsidRPr="00A9022B">
              <w:rPr>
                <w:spacing w:val="-17"/>
                <w:shd w:val="clear" w:color="auto" w:fill="FFFFFF"/>
              </w:rPr>
              <w:t xml:space="preserve"> </w:t>
            </w:r>
            <w:r w:rsidR="00B622CB" w:rsidRPr="00A9022B">
              <w:rPr>
                <w:rFonts w:cs="Times New Roman"/>
                <w:spacing w:val="-17"/>
                <w:shd w:val="clear" w:color="auto" w:fill="FFFFFF"/>
              </w:rPr>
              <w:t xml:space="preserve">по благоустройству территории общего пользования, расположенной 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br/>
            </w:r>
            <w:r w:rsidR="00B622CB" w:rsidRPr="00A9022B">
              <w:rPr>
                <w:rFonts w:cs="Times New Roman"/>
                <w:spacing w:val="-17"/>
                <w:shd w:val="clear" w:color="auto" w:fill="FFFFFF"/>
              </w:rPr>
              <w:t>по адресу:</w:t>
            </w:r>
            <w:r w:rsidR="007D2BC4"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  <w:r w:rsidR="002678A9">
              <w:rPr>
                <w:rFonts w:cs="Times New Roman"/>
                <w:spacing w:val="-17"/>
                <w:shd w:val="clear" w:color="auto" w:fill="FFFFFF"/>
              </w:rPr>
              <w:t>с.. Орлов-Гай</w:t>
            </w:r>
            <w:r w:rsidR="002678A9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>
              <w:rPr>
                <w:rFonts w:cs="Times New Roman"/>
                <w:spacing w:val="-17"/>
                <w:shd w:val="clear" w:color="auto" w:fill="FFFFFF"/>
              </w:rPr>
              <w:t>Центральная площадь.</w:t>
            </w:r>
            <w:proofErr w:type="gramEnd"/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165981" w:rsidRDefault="00F0418A" w:rsidP="00BF0C3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 xml:space="preserve">6.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pPr>
              <w:pStyle w:val="af3"/>
              <w:jc w:val="left"/>
            </w:pPr>
            <w:r w:rsidRPr="00165981">
              <w:rPr>
                <w:rFonts w:ascii="Times New Roman" w:hAnsi="Times New Roman" w:cs="Times New Roman"/>
              </w:rPr>
              <w:t xml:space="preserve">Показатель 1 Количество обустроенных мест массового отдыха, </w:t>
            </w:r>
            <w:r w:rsidR="00EA626A">
              <w:rPr>
                <w:rFonts w:ascii="Times New Roman" w:hAnsi="Times New Roman" w:cs="Times New Roman"/>
              </w:rPr>
              <w:t>1</w:t>
            </w:r>
            <w:r w:rsidRPr="0016598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F0418A" w:rsidP="00D52B20">
            <w:pPr>
              <w:pStyle w:val="af3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Сроки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pacing w:val="-1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r w:rsidRPr="00165981">
              <w:rPr>
                <w:rFonts w:eastAsia="Times New Roman"/>
              </w:rPr>
              <w:t xml:space="preserve"> 201</w:t>
            </w:r>
            <w:r w:rsidR="005E5046">
              <w:rPr>
                <w:rFonts w:eastAsia="Times New Roman"/>
              </w:rPr>
              <w:t>8</w:t>
            </w:r>
            <w:r w:rsidR="00B65465">
              <w:rPr>
                <w:rFonts w:eastAsia="Times New Roman"/>
              </w:rPr>
              <w:t>-2022</w:t>
            </w:r>
            <w:r w:rsidRPr="00165981">
              <w:rPr>
                <w:rFonts w:eastAsia="Times New Roman"/>
              </w:rPr>
              <w:t xml:space="preserve"> </w:t>
            </w:r>
            <w:r w:rsidR="00B65465">
              <w:rPr>
                <w:rFonts w:eastAsia="Times New Roman"/>
              </w:rPr>
              <w:t>гг.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F0418A" w:rsidP="00BF0C31">
            <w:pPr>
              <w:pStyle w:val="af3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и источники финансового обеспечения подпрограммы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8B7226">
            <w:pPr>
              <w:autoSpaceDE w:val="0"/>
            </w:pPr>
            <w:r w:rsidRPr="00B622CB">
              <w:t xml:space="preserve">Общий объем финансового обеспечения </w:t>
            </w:r>
            <w:r w:rsidR="005E5046">
              <w:rPr>
                <w:rFonts w:eastAsia="Times New Roman"/>
              </w:rPr>
              <w:t>Подпрограммы 1</w:t>
            </w:r>
            <w:r w:rsidRPr="00165981">
              <w:rPr>
                <w:rFonts w:eastAsia="Times New Roman"/>
              </w:rPr>
              <w:t xml:space="preserve"> </w:t>
            </w:r>
            <w:r w:rsidRPr="00B622CB">
              <w:t>на 201</w:t>
            </w:r>
            <w:r w:rsidR="00B65465">
              <w:t>8-2022</w:t>
            </w:r>
            <w:r w:rsidRPr="00B622CB">
              <w:t xml:space="preserve"> </w:t>
            </w:r>
            <w:r w:rsidR="00B65465">
              <w:t>г</w:t>
            </w:r>
            <w:r w:rsidRPr="00B622CB">
              <w:t>г</w:t>
            </w:r>
            <w:r w:rsidR="00B65465">
              <w:t>.</w:t>
            </w:r>
            <w:r w:rsidRPr="00B622CB">
              <w:t xml:space="preserve"> составит</w:t>
            </w:r>
            <w:r w:rsidR="00B65465">
              <w:t xml:space="preserve"> (</w:t>
            </w:r>
            <w:proofErr w:type="spellStart"/>
            <w:r w:rsidR="00B65465">
              <w:t>прогнозно</w:t>
            </w:r>
            <w:proofErr w:type="spellEnd"/>
            <w:r w:rsidR="00B65465">
              <w:t>)</w:t>
            </w:r>
            <w:r w:rsidRPr="00B622CB">
              <w:t xml:space="preserve"> всего: </w:t>
            </w:r>
          </w:p>
          <w:p w:rsidR="0048218A" w:rsidRPr="00BA62C4" w:rsidRDefault="00F0418A" w:rsidP="008B7226">
            <w:pPr>
              <w:ind w:firstLine="33"/>
            </w:pPr>
            <w:r>
              <w:t>51,5</w:t>
            </w:r>
            <w:r w:rsidRPr="00BA62C4">
              <w:t xml:space="preserve"> </w:t>
            </w:r>
            <w:r w:rsidR="00321ACB" w:rsidRPr="00BA62C4">
              <w:rPr>
                <w:rFonts w:cs="Times New Roman"/>
              </w:rPr>
              <w:t xml:space="preserve"> </w:t>
            </w:r>
            <w:r w:rsidR="0048218A" w:rsidRPr="00BA62C4">
              <w:rPr>
                <w:shd w:val="clear" w:color="auto" w:fill="FFFFFF"/>
              </w:rPr>
              <w:t>тыс. руб., из них:</w:t>
            </w:r>
          </w:p>
          <w:p w:rsidR="0048218A" w:rsidRPr="00BA62C4" w:rsidRDefault="00F0418A" w:rsidP="008B7226">
            <w:pPr>
              <w:ind w:firstLine="33"/>
            </w:pPr>
            <w:r>
              <w:t>0</w:t>
            </w:r>
            <w:r w:rsidR="0048218A" w:rsidRPr="00BA62C4">
              <w:t xml:space="preserve"> тыс. руб., из областного бюджета;</w:t>
            </w:r>
          </w:p>
          <w:p w:rsidR="0048218A" w:rsidRPr="00BA62C4" w:rsidRDefault="00B30729" w:rsidP="008B7226">
            <w:pPr>
              <w:ind w:firstLine="33"/>
            </w:pPr>
            <w:r>
              <w:t>5</w:t>
            </w:r>
            <w:r w:rsidR="005E5046">
              <w:t>1,5</w:t>
            </w:r>
            <w:r w:rsidR="0048218A" w:rsidRPr="00BA62C4">
              <w:t xml:space="preserve"> тыс</w:t>
            </w:r>
            <w:proofErr w:type="gramStart"/>
            <w:r w:rsidR="0048218A" w:rsidRPr="00BA62C4">
              <w:t>.р</w:t>
            </w:r>
            <w:proofErr w:type="gramEnd"/>
            <w:r w:rsidR="0048218A" w:rsidRPr="00BA62C4">
              <w:t xml:space="preserve">уб., из бюджета МО </w:t>
            </w:r>
          </w:p>
          <w:p w:rsidR="0048218A" w:rsidRPr="009B5D1C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BA62C4">
              <w:rPr>
                <w:rFonts w:ascii="Times New Roman" w:hAnsi="Times New Roman" w:cs="Times New Roman"/>
              </w:rPr>
              <w:t>в том числе:</w:t>
            </w:r>
          </w:p>
          <w:p w:rsidR="0048218A" w:rsidRPr="0048218A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48218A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8218A" w:rsidRPr="0048218A">
              <w:rPr>
                <w:rFonts w:ascii="Times New Roman" w:hAnsi="Times New Roman" w:cs="Times New Roman"/>
              </w:rPr>
              <w:t xml:space="preserve"> год – </w:t>
            </w:r>
            <w:r w:rsidR="00F0418A">
              <w:rPr>
                <w:rFonts w:ascii="Times New Roman" w:hAnsi="Times New Roman" w:cs="Times New Roman"/>
              </w:rPr>
              <w:t>0</w:t>
            </w:r>
            <w:r w:rsidR="0048218A"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="0048218A"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="0048218A" w:rsidRPr="0048218A">
              <w:rPr>
                <w:rFonts w:ascii="Times New Roman" w:hAnsi="Times New Roman" w:cs="Times New Roman"/>
              </w:rPr>
              <w:t>)</w:t>
            </w:r>
          </w:p>
          <w:p w:rsidR="005E5046" w:rsidRPr="005E5046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48218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 xml:space="preserve">2020 год – 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48218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  <w:p w:rsidR="0048218A" w:rsidRPr="0048218A" w:rsidRDefault="0048218A" w:rsidP="008B7226">
            <w:pPr>
              <w:rPr>
                <w:rFonts w:cs="Times New Roman"/>
              </w:rPr>
            </w:pPr>
            <w:r w:rsidRPr="0048218A">
              <w:rPr>
                <w:rFonts w:cs="Times New Roman"/>
              </w:rPr>
              <w:lastRenderedPageBreak/>
              <w:t>2021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 w:rsidRPr="0048218A">
              <w:rPr>
                <w:rFonts w:cs="Times New Roman"/>
              </w:rPr>
              <w:t>)</w:t>
            </w:r>
          </w:p>
          <w:p w:rsidR="0048218A" w:rsidRPr="0048218A" w:rsidRDefault="0048218A" w:rsidP="008B7226">
            <w:pPr>
              <w:rPr>
                <w:lang w:eastAsia="ru-RU" w:bidi="ar-SA"/>
              </w:rPr>
            </w:pPr>
            <w:r w:rsidRPr="0048218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  <w:r w:rsidRPr="0048218A">
              <w:rPr>
                <w:rFonts w:cs="Times New Roman"/>
              </w:rPr>
              <w:t xml:space="preserve">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48218A">
              <w:rPr>
                <w:rFonts w:cs="Times New Roman"/>
              </w:rPr>
              <w:t>тыс</w:t>
            </w:r>
            <w:proofErr w:type="gramStart"/>
            <w:r w:rsidRPr="0048218A">
              <w:rPr>
                <w:rFonts w:cs="Times New Roman"/>
              </w:rPr>
              <w:t>.р</w:t>
            </w:r>
            <w:proofErr w:type="gramEnd"/>
            <w:r w:rsidRPr="0048218A">
              <w:rPr>
                <w:rFonts w:cs="Times New Roman"/>
              </w:rPr>
              <w:t>ублей; (</w:t>
            </w:r>
            <w:proofErr w:type="spellStart"/>
            <w:r w:rsidRPr="0048218A">
              <w:rPr>
                <w:rFonts w:cs="Times New Roman"/>
              </w:rPr>
              <w:t>прогнозно</w:t>
            </w:r>
            <w:proofErr w:type="spellEnd"/>
            <w:r>
              <w:rPr>
                <w:rFonts w:cs="Times New Roman"/>
              </w:rPr>
              <w:t>)</w:t>
            </w:r>
          </w:p>
          <w:p w:rsidR="0048218A" w:rsidRPr="009B5D1C" w:rsidRDefault="0048218A" w:rsidP="008B7226">
            <w:pPr>
              <w:pStyle w:val="afffe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48218A">
              <w:rPr>
                <w:rFonts w:ascii="Times New Roman" w:hAnsi="Times New Roman" w:cs="Times New Roman"/>
              </w:rPr>
              <w:t>из местного бюджета:</w:t>
            </w:r>
          </w:p>
          <w:p w:rsidR="0048218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5F216A">
              <w:rPr>
                <w:rFonts w:ascii="Times New Roman" w:hAnsi="Times New Roman" w:cs="Times New Roman"/>
              </w:rPr>
              <w:t>201</w:t>
            </w:r>
            <w:r w:rsidR="005E5046">
              <w:rPr>
                <w:rFonts w:ascii="Times New Roman" w:hAnsi="Times New Roman" w:cs="Times New Roman"/>
              </w:rPr>
              <w:t>8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B30729">
              <w:rPr>
                <w:rFonts w:ascii="Times New Roman" w:hAnsi="Times New Roman" w:cs="Times New Roman"/>
              </w:rPr>
              <w:t>5</w:t>
            </w:r>
            <w:r w:rsidR="005E5046">
              <w:rPr>
                <w:rFonts w:ascii="Times New Roman" w:hAnsi="Times New Roman" w:cs="Times New Roman"/>
              </w:rPr>
              <w:t>1,5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5E5046" w:rsidRPr="005E5046" w:rsidRDefault="005E5046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Pr="005F216A" w:rsidRDefault="0048218A" w:rsidP="008B7226">
            <w:pPr>
              <w:pStyle w:val="afffe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F216A">
              <w:rPr>
                <w:rFonts w:ascii="Times New Roman" w:hAnsi="Times New Roman" w:cs="Times New Roman"/>
              </w:rPr>
              <w:t xml:space="preserve"> год – 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5F216A">
              <w:rPr>
                <w:rFonts w:ascii="Times New Roman" w:hAnsi="Times New Roman" w:cs="Times New Roman"/>
              </w:rPr>
              <w:t>тыс. рублей; (</w:t>
            </w:r>
            <w:proofErr w:type="spellStart"/>
            <w:r w:rsidRPr="005F216A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5F216A">
              <w:rPr>
                <w:rFonts w:ascii="Times New Roman" w:hAnsi="Times New Roman" w:cs="Times New Roman"/>
              </w:rPr>
              <w:t>)</w:t>
            </w:r>
          </w:p>
          <w:p w:rsidR="0048218A" w:rsidRDefault="0048218A" w:rsidP="008B7226">
            <w:pPr>
              <w:rPr>
                <w:rFonts w:cs="Times New Roman"/>
                <w:sz w:val="28"/>
                <w:szCs w:val="28"/>
              </w:rPr>
            </w:pPr>
            <w:r w:rsidRPr="005F216A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  <w:r w:rsidRPr="005F216A">
              <w:rPr>
                <w:rFonts w:cs="Times New Roman"/>
              </w:rPr>
              <w:t xml:space="preserve"> год –</w:t>
            </w:r>
            <w:r w:rsidR="009B5D1C">
              <w:rPr>
                <w:rFonts w:cs="Times New Roman"/>
              </w:rPr>
              <w:t>0</w:t>
            </w:r>
            <w:r w:rsidR="00321ACB" w:rsidRPr="0048218A">
              <w:rPr>
                <w:rFonts w:cs="Times New Roman"/>
              </w:rPr>
              <w:t xml:space="preserve"> </w:t>
            </w:r>
            <w:r w:rsidRPr="005F216A">
              <w:rPr>
                <w:rFonts w:cs="Times New Roman"/>
              </w:rPr>
              <w:t>тыс</w:t>
            </w:r>
            <w:proofErr w:type="gramStart"/>
            <w:r w:rsidRPr="005F216A">
              <w:rPr>
                <w:rFonts w:cs="Times New Roman"/>
              </w:rPr>
              <w:t>.р</w:t>
            </w:r>
            <w:proofErr w:type="gramEnd"/>
            <w:r w:rsidRPr="005F216A">
              <w:rPr>
                <w:rFonts w:cs="Times New Roman"/>
              </w:rPr>
              <w:t>ублей; (</w:t>
            </w:r>
            <w:proofErr w:type="spellStart"/>
            <w:r w:rsidRPr="005F216A">
              <w:rPr>
                <w:rFonts w:cs="Times New Roman"/>
              </w:rPr>
              <w:t>прогнозно</w:t>
            </w:r>
            <w:proofErr w:type="spellEnd"/>
            <w:r w:rsidRPr="00930F68">
              <w:rPr>
                <w:rFonts w:cs="Times New Roman"/>
                <w:sz w:val="28"/>
                <w:szCs w:val="28"/>
              </w:rPr>
              <w:t>)</w:t>
            </w:r>
          </w:p>
          <w:p w:rsidR="00B622CB" w:rsidRPr="00165981" w:rsidRDefault="0048218A" w:rsidP="008B7226">
            <w:pPr>
              <w:pStyle w:val="afffe"/>
              <w:tabs>
                <w:tab w:val="left" w:pos="7122"/>
              </w:tabs>
              <w:rPr>
                <w:rFonts w:cs="Times New Roman"/>
              </w:rPr>
            </w:pPr>
            <w:r w:rsidRPr="0048218A">
              <w:rPr>
                <w:rFonts w:ascii="Times New Roman" w:hAnsi="Times New Roman" w:cs="Times New Roman"/>
              </w:rPr>
              <w:t>2022 год –</w:t>
            </w:r>
            <w:r w:rsidR="009B5D1C">
              <w:rPr>
                <w:rFonts w:ascii="Times New Roman" w:hAnsi="Times New Roman" w:cs="Times New Roman"/>
              </w:rPr>
              <w:t>0</w:t>
            </w:r>
            <w:r w:rsidR="00321ACB" w:rsidRPr="0048218A">
              <w:rPr>
                <w:rFonts w:ascii="Times New Roman" w:hAnsi="Times New Roman" w:cs="Times New Roman"/>
              </w:rPr>
              <w:t xml:space="preserve"> </w:t>
            </w:r>
            <w:r w:rsidRPr="0048218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48218A">
              <w:rPr>
                <w:rFonts w:ascii="Times New Roman" w:hAnsi="Times New Roman" w:cs="Times New Roman"/>
              </w:rPr>
              <w:t>.р</w:t>
            </w:r>
            <w:proofErr w:type="gramEnd"/>
            <w:r w:rsidRPr="0048218A">
              <w:rPr>
                <w:rFonts w:ascii="Times New Roman" w:hAnsi="Times New Roman" w:cs="Times New Roman"/>
              </w:rPr>
              <w:t xml:space="preserve">ублей; </w:t>
            </w:r>
            <w:r w:rsidR="00BA62C4">
              <w:rPr>
                <w:rFonts w:ascii="Times New Roman" w:hAnsi="Times New Roman" w:cs="Times New Roman"/>
              </w:rPr>
              <w:t>(</w:t>
            </w:r>
            <w:proofErr w:type="spellStart"/>
            <w:r w:rsidR="00BA62C4">
              <w:rPr>
                <w:rFonts w:ascii="Times New Roman" w:hAnsi="Times New Roman" w:cs="Times New Roman"/>
              </w:rPr>
              <w:t>п</w:t>
            </w:r>
            <w:r w:rsidRPr="0048218A">
              <w:rPr>
                <w:rFonts w:ascii="Times New Roman" w:hAnsi="Times New Roman" w:cs="Times New Roman"/>
              </w:rPr>
              <w:t>рогнозно</w:t>
            </w:r>
            <w:proofErr w:type="spellEnd"/>
            <w:r w:rsidRPr="0048218A">
              <w:rPr>
                <w:rFonts w:ascii="Times New Roman" w:hAnsi="Times New Roman" w:cs="Times New Roman"/>
              </w:rPr>
              <w:t>)</w:t>
            </w:r>
          </w:p>
        </w:tc>
      </w:tr>
      <w:tr w:rsidR="00B622CB" w:rsidTr="00165981">
        <w:tc>
          <w:tcPr>
            <w:tcW w:w="4077" w:type="dxa"/>
            <w:shd w:val="clear" w:color="auto" w:fill="auto"/>
          </w:tcPr>
          <w:p w:rsidR="00B622CB" w:rsidRPr="00B622CB" w:rsidRDefault="00F0418A" w:rsidP="00BF0C31">
            <w:pPr>
              <w:pStyle w:val="af3"/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9. </w:t>
            </w:r>
            <w:r w:rsidR="00B622CB" w:rsidRPr="0016598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B622CB" w:rsidRPr="00B622CB" w:rsidRDefault="00B622CB" w:rsidP="00EA626A">
            <w:pPr>
              <w:jc w:val="both"/>
            </w:pPr>
            <w:r w:rsidRPr="00165981">
              <w:rPr>
                <w:rFonts w:eastAsia="Times New Roman"/>
              </w:rPr>
              <w:t xml:space="preserve">Улучшение внешнего облика </w:t>
            </w:r>
            <w:r w:rsidR="00EA626A">
              <w:rPr>
                <w:rFonts w:eastAsia="Times New Roman"/>
              </w:rPr>
              <w:t>села</w:t>
            </w:r>
            <w:r w:rsidRPr="00165981">
              <w:rPr>
                <w:rFonts w:eastAsia="Times New Roman"/>
              </w:rPr>
              <w:t xml:space="preserve">, повышение уровня благоустройства, создание комфортных условий для отдыха жителей </w:t>
            </w:r>
            <w:r w:rsidR="00EA626A">
              <w:rPr>
                <w:rFonts w:eastAsia="Times New Roman"/>
              </w:rPr>
              <w:t>муниципального образования</w:t>
            </w:r>
            <w:r w:rsidRPr="00165981">
              <w:rPr>
                <w:rFonts w:eastAsia="Times New Roman"/>
              </w:rPr>
              <w:t>.</w:t>
            </w:r>
          </w:p>
        </w:tc>
      </w:tr>
    </w:tbl>
    <w:p w:rsidR="00B622CB" w:rsidRPr="00B622CB" w:rsidRDefault="00B622CB" w:rsidP="00B622CB"/>
    <w:p w:rsidR="00183DDC" w:rsidRPr="00B622CB" w:rsidRDefault="00EA626A">
      <w:pPr>
        <w:jc w:val="center"/>
        <w:rPr>
          <w:rStyle w:val="a5"/>
          <w:rFonts w:eastAsia="Times New Roman"/>
          <w:color w:val="auto"/>
          <w:sz w:val="24"/>
          <w:szCs w:val="24"/>
        </w:rPr>
      </w:pPr>
      <w:r>
        <w:rPr>
          <w:b/>
        </w:rPr>
        <w:t>8.1</w:t>
      </w:r>
      <w:r w:rsidR="00183DDC" w:rsidRPr="00B622CB">
        <w:rPr>
          <w:b/>
        </w:rPr>
        <w:t>.2.</w:t>
      </w:r>
      <w:r w:rsidR="00F0418A">
        <w:rPr>
          <w:b/>
        </w:rPr>
        <w:t xml:space="preserve"> </w:t>
      </w:r>
      <w:r w:rsidR="00183DDC" w:rsidRPr="00B622CB">
        <w:rPr>
          <w:rStyle w:val="a5"/>
          <w:rFonts w:eastAsia="Times New Roman"/>
          <w:color w:val="auto"/>
          <w:sz w:val="24"/>
          <w:szCs w:val="24"/>
        </w:rPr>
        <w:t xml:space="preserve">Характеристика сферы реализации подпрограммы, описание основных проблем и прогноз ее развития, а также обоснование включения </w:t>
      </w:r>
    </w:p>
    <w:p w:rsidR="00183DDC" w:rsidRPr="00B622CB" w:rsidRDefault="00183DDC">
      <w:pPr>
        <w:jc w:val="center"/>
        <w:rPr>
          <w:spacing w:val="-16"/>
        </w:rPr>
      </w:pPr>
      <w:r w:rsidRPr="00B622CB">
        <w:rPr>
          <w:rStyle w:val="a5"/>
          <w:rFonts w:eastAsia="Times New Roman"/>
          <w:color w:val="auto"/>
          <w:sz w:val="24"/>
          <w:szCs w:val="24"/>
        </w:rPr>
        <w:t>в муниципальную программу</w:t>
      </w:r>
    </w:p>
    <w:p w:rsidR="00183DDC" w:rsidRDefault="00183DDC">
      <w:pPr>
        <w:shd w:val="clear" w:color="auto" w:fill="FFFFFF"/>
        <w:ind w:firstLine="720"/>
        <w:jc w:val="both"/>
        <w:textAlignment w:val="baseline"/>
      </w:pPr>
      <w: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</w:t>
      </w:r>
      <w:r w:rsidR="005E5046">
        <w:t xml:space="preserve"> системы озеленения территории, </w:t>
      </w:r>
      <w:r>
        <w:t>игрового и спортивного оборудования, садово-парковой мебели.</w:t>
      </w:r>
    </w:p>
    <w:p w:rsidR="00183DDC" w:rsidRDefault="00183DDC">
      <w:pPr>
        <w:shd w:val="clear" w:color="auto" w:fill="FFFFFF"/>
        <w:ind w:firstLine="720"/>
        <w:jc w:val="both"/>
        <w:textAlignment w:val="baseline"/>
        <w:rPr>
          <w:spacing w:val="-4"/>
        </w:rPr>
      </w:pPr>
      <w:r>
        <w:t xml:space="preserve">Одна из задач внешнего благоустройства – повышение разнообразия </w:t>
      </w:r>
      <w:r>
        <w:br/>
        <w:t>и художественной выразительности застройки и открытых озелененных пространств. По своему на</w:t>
      </w:r>
      <w:r w:rsidR="001E4D16">
        <w:t>значению их можно разделить на 2 основные</w:t>
      </w:r>
      <w:r>
        <w:t xml:space="preserve"> групп</w:t>
      </w:r>
      <w:r w:rsidR="001E4D16">
        <w:t>ы</w:t>
      </w:r>
      <w:r>
        <w:t>:</w:t>
      </w:r>
    </w:p>
    <w:p w:rsidR="00183DDC" w:rsidRDefault="00F0418A">
      <w:pPr>
        <w:shd w:val="clear" w:color="auto" w:fill="FFFFFF"/>
        <w:ind w:firstLine="720"/>
        <w:jc w:val="both"/>
        <w:textAlignment w:val="baseline"/>
      </w:pPr>
      <w:r>
        <w:rPr>
          <w:spacing w:val="-4"/>
        </w:rPr>
        <w:t xml:space="preserve">- </w:t>
      </w:r>
      <w:r w:rsidR="00183DDC">
        <w:rPr>
          <w:spacing w:val="-4"/>
        </w:rPr>
        <w:t>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183DDC" w:rsidRDefault="00F0418A">
      <w:pPr>
        <w:shd w:val="clear" w:color="auto" w:fill="FFFFFF"/>
        <w:ind w:firstLine="720"/>
        <w:jc w:val="both"/>
        <w:textAlignment w:val="baseline"/>
      </w:pPr>
      <w:r>
        <w:t xml:space="preserve">- </w:t>
      </w:r>
      <w:r w:rsidR="00183DDC">
        <w:t>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183DDC" w:rsidRDefault="00183DDC" w:rsidP="005E5046">
      <w:pPr>
        <w:shd w:val="clear" w:color="auto" w:fill="FFFFFF"/>
        <w:ind w:firstLine="720"/>
        <w:textAlignment w:val="baseline"/>
        <w:rPr>
          <w:rFonts w:eastAsia="Calibri"/>
          <w:shd w:val="clear" w:color="auto" w:fill="FFFFFF"/>
        </w:rPr>
      </w:pPr>
      <w:r>
        <w:rPr>
          <w:spacing w:val="-6"/>
        </w:rPr>
        <w:t xml:space="preserve">Благоустройство и озеленение населенных мест приобретает особое значение </w:t>
      </w:r>
      <w:r>
        <w:rPr>
          <w:spacing w:val="-6"/>
        </w:rPr>
        <w:br/>
        <w:t xml:space="preserve">в условиях повышенных антропогенных нагрузок, </w:t>
      </w:r>
      <w:proofErr w:type="spellStart"/>
      <w:r>
        <w:rPr>
          <w:spacing w:val="-6"/>
        </w:rPr>
        <w:t>дискомфортности</w:t>
      </w:r>
      <w:proofErr w:type="spellEnd"/>
      <w:r>
        <w:rPr>
          <w:spacing w:val="-6"/>
        </w:rPr>
        <w:t xml:space="preserve"> среды поселков, из-за загрязнения воздушной среды выбросами </w:t>
      </w:r>
      <w:r w:rsidR="005E5046">
        <w:rPr>
          <w:spacing w:val="-6"/>
        </w:rPr>
        <w:t xml:space="preserve"> автотранспорта </w:t>
      </w:r>
      <w:r>
        <w:rPr>
          <w:spacing w:val="-6"/>
        </w:rPr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183DDC" w:rsidRDefault="00183DDC">
      <w:pPr>
        <w:jc w:val="both"/>
        <w:rPr>
          <w:rFonts w:eastAsia="Calibri"/>
          <w:shd w:val="clear" w:color="auto" w:fill="FFFFFF"/>
        </w:rPr>
      </w:pPr>
    </w:p>
    <w:p w:rsidR="00183DDC" w:rsidRDefault="001E4D16">
      <w:pPr>
        <w:jc w:val="center"/>
        <w:rPr>
          <w:rFonts w:cs="Times New Roman"/>
        </w:rPr>
      </w:pPr>
      <w:r>
        <w:rPr>
          <w:b/>
        </w:rPr>
        <w:t>8.1</w:t>
      </w:r>
      <w:r w:rsidR="00F0418A">
        <w:rPr>
          <w:b/>
        </w:rPr>
        <w:t xml:space="preserve">.3. </w:t>
      </w:r>
      <w:r w:rsidR="00183DDC">
        <w:rPr>
          <w:b/>
        </w:rPr>
        <w:t>Приоритеты муниципальной политики в сфере реализации подпрограммы,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</w:t>
      </w:r>
    </w:p>
    <w:p w:rsidR="00183DDC" w:rsidRDefault="00183DDC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подпрограммы: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образования.</w:t>
      </w: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  <w:spacing w:val="-17"/>
        </w:rPr>
      </w:pPr>
      <w:r w:rsidRPr="00E14D7D">
        <w:rPr>
          <w:rFonts w:ascii="Times New Roman" w:hAnsi="Times New Roman" w:cs="Times New Roman"/>
        </w:rPr>
        <w:t>Задачи подпрограммы:</w:t>
      </w:r>
    </w:p>
    <w:p w:rsidR="002678A9" w:rsidRPr="00A9022B" w:rsidRDefault="00E14D7D" w:rsidP="002678A9">
      <w:pPr>
        <w:autoSpaceDE w:val="0"/>
        <w:ind w:firstLine="720"/>
        <w:jc w:val="both"/>
        <w:rPr>
          <w:rFonts w:cs="Times New Roman"/>
          <w:b/>
          <w:bCs/>
        </w:rPr>
      </w:pPr>
      <w:proofErr w:type="gramStart"/>
      <w:r w:rsidRPr="00E14D7D">
        <w:rPr>
          <w:spacing w:val="-17"/>
        </w:rPr>
        <w:t>- разработка и реализация проекта</w:t>
      </w:r>
      <w:r w:rsidRPr="00E14D7D">
        <w:rPr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>по благоустройству территории общего пользования, расположенной</w:t>
      </w:r>
      <w:r w:rsidR="00F0418A">
        <w:rPr>
          <w:rFonts w:cs="Times New Roman"/>
          <w:spacing w:val="-17"/>
          <w:shd w:val="clear" w:color="auto" w:fill="FFFFFF"/>
        </w:rPr>
        <w:t xml:space="preserve"> </w:t>
      </w:r>
      <w:r w:rsidRPr="00E14D7D">
        <w:rPr>
          <w:rFonts w:cs="Times New Roman"/>
          <w:spacing w:val="-17"/>
          <w:shd w:val="clear" w:color="auto" w:fill="FFFFFF"/>
        </w:rPr>
        <w:t xml:space="preserve">по адресу: </w:t>
      </w:r>
      <w:r w:rsidR="002678A9" w:rsidRPr="00A9022B">
        <w:rPr>
          <w:rFonts w:cs="Times New Roman"/>
          <w:spacing w:val="-17"/>
          <w:shd w:val="clear" w:color="auto" w:fill="FFFFFF"/>
        </w:rPr>
        <w:t xml:space="preserve">: </w:t>
      </w:r>
      <w:r w:rsidR="002678A9">
        <w:rPr>
          <w:rFonts w:cs="Times New Roman"/>
          <w:spacing w:val="-17"/>
          <w:shd w:val="clear" w:color="auto" w:fill="FFFFFF"/>
        </w:rPr>
        <w:t>с.. Орлов-Гай</w:t>
      </w:r>
      <w:r w:rsidR="002678A9" w:rsidRPr="00A9022B">
        <w:rPr>
          <w:rFonts w:cs="Times New Roman"/>
          <w:spacing w:val="-17"/>
          <w:shd w:val="clear" w:color="auto" w:fill="FFFFFF"/>
        </w:rPr>
        <w:t xml:space="preserve">, </w:t>
      </w:r>
      <w:r w:rsidR="00F0418A" w:rsidRPr="00F0418A">
        <w:rPr>
          <w:rFonts w:cs="Times New Roman"/>
          <w:spacing w:val="-17"/>
          <w:shd w:val="clear" w:color="auto" w:fill="FFFFFF"/>
        </w:rPr>
        <w:t>Центральная площадь</w:t>
      </w:r>
      <w:r w:rsidR="00F0418A">
        <w:rPr>
          <w:rFonts w:cs="Times New Roman"/>
          <w:spacing w:val="-17"/>
          <w:u w:val="single"/>
          <w:shd w:val="clear" w:color="auto" w:fill="FFFFFF"/>
        </w:rPr>
        <w:t>.</w:t>
      </w:r>
      <w:proofErr w:type="gramEnd"/>
    </w:p>
    <w:p w:rsidR="00E14D7D" w:rsidRPr="00E14D7D" w:rsidRDefault="00E14D7D" w:rsidP="00E14D7D">
      <w:pPr>
        <w:jc w:val="both"/>
      </w:pPr>
    </w:p>
    <w:p w:rsidR="00183DDC" w:rsidRPr="00E14D7D" w:rsidRDefault="00183DDC">
      <w:pPr>
        <w:pStyle w:val="af3"/>
        <w:ind w:firstLine="720"/>
        <w:rPr>
          <w:rFonts w:ascii="Times New Roman" w:hAnsi="Times New Roman" w:cs="Times New Roman"/>
        </w:rPr>
      </w:pPr>
      <w:r w:rsidRPr="00E14D7D">
        <w:rPr>
          <w:rFonts w:ascii="Times New Roman" w:hAnsi="Times New Roman" w:cs="Times New Roman"/>
        </w:rPr>
        <w:t>Показатель 1 Обустройство мест массового отдыха,</w:t>
      </w:r>
      <w:r w:rsidR="001E4D16">
        <w:rPr>
          <w:rFonts w:ascii="Times New Roman" w:hAnsi="Times New Roman" w:cs="Times New Roman"/>
        </w:rPr>
        <w:t>1</w:t>
      </w:r>
      <w:r w:rsidRPr="00E14D7D">
        <w:rPr>
          <w:rFonts w:ascii="Times New Roman" w:hAnsi="Times New Roman" w:cs="Times New Roman"/>
        </w:rPr>
        <w:t>шт</w:t>
      </w:r>
    </w:p>
    <w:p w:rsidR="00183DDC" w:rsidRDefault="00183DD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ожидаемый конечный результат реализации подпрограммы:</w:t>
      </w:r>
    </w:p>
    <w:p w:rsidR="00183DDC" w:rsidRDefault="00183DDC">
      <w:pPr>
        <w:pStyle w:val="af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Улучшение внешнего облика города, повышение уровня благоустройства, создание комфортных условий для отдыха жителей </w:t>
      </w:r>
      <w:r w:rsidR="001E4D16">
        <w:rPr>
          <w:rFonts w:ascii="Times New Roman" w:eastAsia="Times New Roman" w:hAnsi="Times New Roman" w:cs="Times New Roman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2B20" w:rsidRDefault="00183DDC" w:rsidP="00D52B20">
      <w:pPr>
        <w:pStyle w:val="af1"/>
        <w:ind w:firstLine="720"/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D52B20">
        <w:rPr>
          <w:rFonts w:ascii="Times New Roman" w:hAnsi="Times New Roman" w:cs="Times New Roman"/>
          <w:sz w:val="24"/>
          <w:szCs w:val="24"/>
        </w:rPr>
        <w:t>рок реализации подпрограммы:</w:t>
      </w:r>
      <w:r w:rsidR="005E5046">
        <w:rPr>
          <w:rFonts w:ascii="Times New Roman" w:hAnsi="Times New Roman" w:cs="Times New Roman"/>
          <w:sz w:val="24"/>
          <w:szCs w:val="24"/>
        </w:rPr>
        <w:t>2018</w:t>
      </w:r>
      <w:r w:rsidR="001E4D16">
        <w:rPr>
          <w:rFonts w:ascii="Times New Roman" w:hAnsi="Times New Roman" w:cs="Times New Roman"/>
          <w:sz w:val="24"/>
          <w:szCs w:val="24"/>
        </w:rPr>
        <w:t>-2022 гг.</w:t>
      </w:r>
      <w:r w:rsidR="00D52B20">
        <w:t xml:space="preserve"> </w:t>
      </w:r>
    </w:p>
    <w:p w:rsidR="00183DDC" w:rsidRPr="00D52B20" w:rsidRDefault="00183DDC" w:rsidP="00D52B20">
      <w:pPr>
        <w:pStyle w:val="af1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2B20">
        <w:rPr>
          <w:rFonts w:ascii="Times New Roman" w:hAnsi="Times New Roman" w:cs="Times New Roman"/>
          <w:sz w:val="24"/>
          <w:szCs w:val="24"/>
        </w:rPr>
        <w:t>Сведения о цел</w:t>
      </w:r>
      <w:r w:rsidR="001E4D16">
        <w:rPr>
          <w:rFonts w:ascii="Times New Roman" w:hAnsi="Times New Roman" w:cs="Times New Roman"/>
          <w:sz w:val="24"/>
          <w:szCs w:val="24"/>
        </w:rPr>
        <w:t>евых показателях  подпрограммы 1</w:t>
      </w:r>
      <w:r w:rsidRPr="00D52B20">
        <w:rPr>
          <w:rFonts w:ascii="Times New Roman" w:hAnsi="Times New Roman" w:cs="Times New Roman"/>
          <w:sz w:val="24"/>
          <w:szCs w:val="24"/>
        </w:rPr>
        <w:t xml:space="preserve"> приведены в приложении № 1 к Программе.</w:t>
      </w:r>
    </w:p>
    <w:p w:rsidR="00183DDC" w:rsidRDefault="00183DDC">
      <w:pPr>
        <w:jc w:val="center"/>
        <w:rPr>
          <w:b/>
        </w:rPr>
      </w:pPr>
    </w:p>
    <w:p w:rsidR="00183DDC" w:rsidRDefault="001E4D16">
      <w:pPr>
        <w:jc w:val="center"/>
        <w:rPr>
          <w:b/>
        </w:rPr>
      </w:pPr>
      <w:r>
        <w:rPr>
          <w:b/>
        </w:rPr>
        <w:t>8.1</w:t>
      </w:r>
      <w:r w:rsidR="00F0418A">
        <w:rPr>
          <w:b/>
        </w:rPr>
        <w:t xml:space="preserve">.4. </w:t>
      </w:r>
      <w:r w:rsidR="00183DDC">
        <w:rPr>
          <w:b/>
        </w:rPr>
        <w:t>Характеристика основных мероприятий подпрограммы</w:t>
      </w:r>
    </w:p>
    <w:p w:rsidR="00183DDC" w:rsidRPr="00BA62C4" w:rsidRDefault="00183DDC">
      <w:pPr>
        <w:ind w:firstLine="720"/>
        <w:jc w:val="both"/>
        <w:rPr>
          <w:rFonts w:cs="Times New Roman"/>
        </w:rPr>
      </w:pPr>
      <w:r w:rsidRPr="00BA62C4">
        <w:t>Основными мероприятиями подпрограммы 2 являются:</w:t>
      </w:r>
    </w:p>
    <w:p w:rsidR="00E14D7D" w:rsidRPr="00F0418A" w:rsidRDefault="00183DDC" w:rsidP="00F0418A">
      <w:pPr>
        <w:autoSpaceDE w:val="0"/>
        <w:ind w:firstLine="720"/>
        <w:jc w:val="both"/>
        <w:rPr>
          <w:rFonts w:cs="Times New Roman"/>
          <w:b/>
          <w:bCs/>
        </w:rPr>
      </w:pPr>
      <w:proofErr w:type="gramStart"/>
      <w:r w:rsidRPr="00BA62C4">
        <w:rPr>
          <w:rFonts w:cs="Times New Roman"/>
        </w:rPr>
        <w:t xml:space="preserve">Основное мероприятие 2.1 Реализация проекта по </w:t>
      </w:r>
      <w:r w:rsidRPr="00BA62C4">
        <w:rPr>
          <w:rFonts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</w:t>
      </w:r>
      <w:r w:rsidR="007D2BC4" w:rsidRPr="00BA62C4">
        <w:rPr>
          <w:rFonts w:cs="Times New Roman"/>
          <w:spacing w:val="-17"/>
          <w:shd w:val="clear" w:color="auto" w:fill="FFFFFF"/>
        </w:rPr>
        <w:t xml:space="preserve"> </w:t>
      </w:r>
      <w:r w:rsidR="002678A9" w:rsidRPr="00A9022B">
        <w:rPr>
          <w:rFonts w:cs="Times New Roman"/>
          <w:spacing w:val="-17"/>
          <w:shd w:val="clear" w:color="auto" w:fill="FFFFFF"/>
        </w:rPr>
        <w:t xml:space="preserve">: </w:t>
      </w:r>
      <w:r w:rsidR="002678A9">
        <w:rPr>
          <w:rFonts w:cs="Times New Roman"/>
          <w:spacing w:val="-17"/>
          <w:shd w:val="clear" w:color="auto" w:fill="FFFFFF"/>
        </w:rPr>
        <w:t>с.. Орлов-Гай</w:t>
      </w:r>
      <w:r w:rsidR="002678A9" w:rsidRPr="00A9022B">
        <w:rPr>
          <w:rFonts w:cs="Times New Roman"/>
          <w:spacing w:val="-17"/>
          <w:shd w:val="clear" w:color="auto" w:fill="FFFFFF"/>
        </w:rPr>
        <w:t xml:space="preserve">, </w:t>
      </w:r>
      <w:r w:rsidR="00F0418A" w:rsidRPr="00F0418A">
        <w:rPr>
          <w:rFonts w:cs="Times New Roman"/>
          <w:spacing w:val="-17"/>
          <w:shd w:val="clear" w:color="auto" w:fill="FFFFFF"/>
        </w:rPr>
        <w:t>Центральная площадь</w:t>
      </w:r>
      <w:r w:rsidR="002678A9" w:rsidRPr="002678A9">
        <w:rPr>
          <w:rFonts w:eastAsia="Calibri" w:cs="Times New Roman"/>
          <w:u w:val="single"/>
          <w:shd w:val="clear" w:color="auto" w:fill="FFFFFF"/>
        </w:rPr>
        <w:t>.</w:t>
      </w:r>
      <w:proofErr w:type="gramEnd"/>
    </w:p>
    <w:p w:rsidR="00183DDC" w:rsidRPr="00E14D7D" w:rsidRDefault="00183DDC" w:rsidP="00F0418A">
      <w:pPr>
        <w:pStyle w:val="af3"/>
        <w:ind w:firstLine="709"/>
        <w:rPr>
          <w:rFonts w:ascii="Times New Roman" w:eastAsia="Calibri" w:hAnsi="Times New Roman" w:cs="Times New Roman"/>
          <w:sz w:val="22"/>
          <w:szCs w:val="22"/>
        </w:rPr>
      </w:pPr>
      <w:r w:rsidRPr="00E14D7D">
        <w:rPr>
          <w:rFonts w:ascii="Times New Roman" w:hAnsi="Times New Roman" w:cs="Times New Roman"/>
        </w:rPr>
        <w:t>Сведения об осно</w:t>
      </w:r>
      <w:r w:rsidR="001E4D16">
        <w:rPr>
          <w:rFonts w:ascii="Times New Roman" w:hAnsi="Times New Roman" w:cs="Times New Roman"/>
        </w:rPr>
        <w:t>вных мероприятиях подпрограммы 1</w:t>
      </w:r>
      <w:r w:rsidRPr="00E14D7D">
        <w:rPr>
          <w:rFonts w:ascii="Times New Roman" w:hAnsi="Times New Roman" w:cs="Times New Roman"/>
        </w:rPr>
        <w:t xml:space="preserve"> приведены в приложении № 2 к Программе. </w:t>
      </w:r>
    </w:p>
    <w:p w:rsidR="00183DDC" w:rsidRDefault="00183DDC">
      <w:pPr>
        <w:jc w:val="both"/>
        <w:rPr>
          <w:rFonts w:eastAsia="Calibri"/>
          <w:sz w:val="22"/>
          <w:szCs w:val="22"/>
        </w:rPr>
      </w:pPr>
    </w:p>
    <w:p w:rsidR="00183DDC" w:rsidRDefault="001E4D16">
      <w:pPr>
        <w:jc w:val="center"/>
      </w:pPr>
      <w:r>
        <w:rPr>
          <w:b/>
        </w:rPr>
        <w:t>8.1</w:t>
      </w:r>
      <w:r w:rsidR="00F0418A">
        <w:rPr>
          <w:b/>
        </w:rPr>
        <w:t xml:space="preserve">.5. </w:t>
      </w:r>
      <w:r w:rsidR="00183DDC">
        <w:rPr>
          <w:b/>
        </w:rPr>
        <w:t>Информация об участии в реализации подпрограммы</w:t>
      </w:r>
      <w:r w:rsidR="00A44D5E">
        <w:rPr>
          <w:b/>
        </w:rPr>
        <w:t>.</w:t>
      </w:r>
      <w:r w:rsidR="00183DDC">
        <w:rPr>
          <w:b/>
        </w:rPr>
        <w:t xml:space="preserve"> </w:t>
      </w:r>
    </w:p>
    <w:p w:rsidR="00183DDC" w:rsidRDefault="00183DDC">
      <w:pPr>
        <w:autoSpaceDE w:val="0"/>
        <w:ind w:firstLine="720"/>
        <w:jc w:val="both"/>
      </w:pPr>
      <w:r>
        <w:t xml:space="preserve">В реализации подпрограммы принимают участие юридические лица (организации, предприятия и учреждения), заключившие договоры </w:t>
      </w:r>
      <w:r>
        <w:rPr>
          <w:rStyle w:val="a5"/>
          <w:b w:val="0"/>
        </w:rPr>
        <w:t xml:space="preserve">и </w:t>
      </w:r>
      <w:r>
        <w:t>выигравшие торги на определение подрядчика по реализации программных мероприятий.</w:t>
      </w:r>
    </w:p>
    <w:p w:rsidR="00183DDC" w:rsidRDefault="00183DDC">
      <w:pPr>
        <w:autoSpaceDE w:val="0"/>
        <w:ind w:firstLine="720"/>
        <w:jc w:val="both"/>
      </w:pPr>
    </w:p>
    <w:p w:rsidR="00183DDC" w:rsidRDefault="00A44D5E">
      <w:pPr>
        <w:ind w:firstLine="567"/>
        <w:jc w:val="center"/>
        <w:rPr>
          <w:rFonts w:eastAsia="Times New Roman"/>
        </w:rPr>
      </w:pPr>
      <w:r>
        <w:rPr>
          <w:b/>
          <w:spacing w:val="-18"/>
        </w:rPr>
        <w:t>8</w:t>
      </w:r>
      <w:r w:rsidR="000514AC">
        <w:rPr>
          <w:b/>
          <w:spacing w:val="-18"/>
        </w:rPr>
        <w:t>.1</w:t>
      </w:r>
      <w:r w:rsidR="00F0418A">
        <w:rPr>
          <w:b/>
          <w:spacing w:val="-18"/>
        </w:rPr>
        <w:t xml:space="preserve">.6 </w:t>
      </w:r>
      <w:r w:rsidR="00183DDC">
        <w:rPr>
          <w:b/>
          <w:spacing w:val="-18"/>
        </w:rPr>
        <w:t>Обоснование объема финансового обеспечения, необходимого для реализации подпрограммы</w:t>
      </w:r>
    </w:p>
    <w:p w:rsidR="00183DDC" w:rsidRPr="007D2BC4" w:rsidRDefault="00183DDC" w:rsidP="007D2BC4">
      <w:pPr>
        <w:ind w:firstLine="720"/>
        <w:jc w:val="both"/>
      </w:pPr>
      <w:r w:rsidRPr="007D2BC4">
        <w:rPr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183DDC" w:rsidRPr="007D2BC4" w:rsidRDefault="00183DDC" w:rsidP="007D2BC4">
      <w:pPr>
        <w:autoSpaceDE w:val="0"/>
        <w:ind w:firstLine="720"/>
        <w:jc w:val="both"/>
      </w:pPr>
      <w:r w:rsidRPr="007D2BC4">
        <w:t xml:space="preserve">Общий объем финансового обеспечения </w:t>
      </w:r>
      <w:r w:rsidR="001E4D16">
        <w:rPr>
          <w:rFonts w:eastAsia="Times New Roman"/>
        </w:rPr>
        <w:t>Подпрограммы 1</w:t>
      </w:r>
      <w:r w:rsidRPr="007D2BC4">
        <w:rPr>
          <w:rFonts w:eastAsia="Times New Roman"/>
        </w:rPr>
        <w:t xml:space="preserve"> 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«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Развитие современной </w:t>
      </w:r>
      <w:r w:rsidR="0092113F">
        <w:rPr>
          <w:rStyle w:val="a5"/>
          <w:rFonts w:eastAsia="Calibri" w:cs="Times New Roman"/>
          <w:b w:val="0"/>
          <w:color w:val="auto"/>
          <w:sz w:val="24"/>
          <w:szCs w:val="24"/>
        </w:rPr>
        <w:t>городской</w:t>
      </w:r>
      <w:r w:rsidR="00785FF0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среды</w:t>
      </w:r>
      <w:r w:rsidR="005E5046">
        <w:rPr>
          <w:rStyle w:val="a5"/>
          <w:rFonts w:eastAsia="Calibri" w:cs="Times New Roman"/>
          <w:b w:val="0"/>
          <w:color w:val="auto"/>
          <w:sz w:val="24"/>
          <w:szCs w:val="24"/>
        </w:rPr>
        <w:t xml:space="preserve"> муниципального образования</w:t>
      </w:r>
      <w:r w:rsidR="00785FF0" w:rsidRPr="00092ADC">
        <w:rPr>
          <w:rStyle w:val="a5"/>
          <w:rFonts w:eastAsia="Calibri" w:cs="Times New Roman"/>
          <w:b w:val="0"/>
          <w:color w:val="auto"/>
          <w:sz w:val="24"/>
          <w:szCs w:val="24"/>
        </w:rPr>
        <w:t>»</w:t>
      </w:r>
      <w:proofErr w:type="gramStart"/>
      <w:r w:rsidR="00785FF0">
        <w:rPr>
          <w:rFonts w:eastAsia="Calibri"/>
          <w:color w:val="1C1C1C"/>
        </w:rPr>
        <w:t>.</w:t>
      </w:r>
      <w:proofErr w:type="gramEnd"/>
      <w:r w:rsidR="00785FF0">
        <w:rPr>
          <w:rFonts w:eastAsia="Calibri"/>
          <w:color w:val="1C1C1C"/>
        </w:rPr>
        <w:t xml:space="preserve"> </w:t>
      </w:r>
      <w:proofErr w:type="gramStart"/>
      <w:r w:rsidRPr="007D2BC4">
        <w:t>н</w:t>
      </w:r>
      <w:proofErr w:type="gramEnd"/>
      <w:r w:rsidRPr="007D2BC4">
        <w:t>а 201</w:t>
      </w:r>
      <w:r w:rsidR="005E5046">
        <w:t>8</w:t>
      </w:r>
      <w:r w:rsidR="00B65465">
        <w:t>-2022 гг.</w:t>
      </w:r>
      <w:r w:rsidRPr="007D2BC4">
        <w:t xml:space="preserve"> составит</w:t>
      </w:r>
      <w:r w:rsidR="00B65465">
        <w:t xml:space="preserve"> (</w:t>
      </w:r>
      <w:proofErr w:type="spellStart"/>
      <w:r w:rsidR="00B65465">
        <w:t>прогнозно</w:t>
      </w:r>
      <w:proofErr w:type="spellEnd"/>
      <w:r w:rsidR="00B65465">
        <w:t>)</w:t>
      </w:r>
      <w:r w:rsidRPr="007D2BC4">
        <w:t xml:space="preserve"> всего: </w:t>
      </w:r>
    </w:p>
    <w:p w:rsidR="00BA62C4" w:rsidRPr="00BA62C4" w:rsidRDefault="00F0418A" w:rsidP="00BA62C4">
      <w:pPr>
        <w:ind w:firstLine="33"/>
      </w:pPr>
      <w:r>
        <w:t>51,5</w:t>
      </w:r>
      <w:r w:rsidRPr="00BA62C4">
        <w:t xml:space="preserve"> </w:t>
      </w:r>
      <w:r w:rsidR="00BA62C4" w:rsidRPr="00BA62C4">
        <w:rPr>
          <w:rFonts w:cs="Times New Roman"/>
        </w:rPr>
        <w:t xml:space="preserve"> </w:t>
      </w:r>
      <w:r w:rsidR="00BA62C4" w:rsidRPr="00BA62C4">
        <w:rPr>
          <w:shd w:val="clear" w:color="auto" w:fill="FFFFFF"/>
        </w:rPr>
        <w:t>тыс. руб., из них:</w:t>
      </w:r>
    </w:p>
    <w:p w:rsidR="00BA62C4" w:rsidRPr="00BA62C4" w:rsidRDefault="00F0418A" w:rsidP="00BA62C4">
      <w:pPr>
        <w:ind w:firstLine="33"/>
      </w:pPr>
      <w:r>
        <w:t>0</w:t>
      </w:r>
      <w:r w:rsidR="00BA62C4" w:rsidRPr="00BA62C4">
        <w:t xml:space="preserve"> тыс. руб., из областного бюджета;</w:t>
      </w:r>
    </w:p>
    <w:p w:rsidR="00BA62C4" w:rsidRPr="00BA62C4" w:rsidRDefault="00B30729" w:rsidP="00BA62C4">
      <w:pPr>
        <w:ind w:firstLine="33"/>
      </w:pPr>
      <w:r>
        <w:t>5</w:t>
      </w:r>
      <w:r w:rsidR="005E5046">
        <w:t>1,5</w:t>
      </w:r>
      <w:r w:rsidR="00BA62C4" w:rsidRPr="00BA62C4">
        <w:t xml:space="preserve"> тыс</w:t>
      </w:r>
      <w:proofErr w:type="gramStart"/>
      <w:r w:rsidR="00BA62C4" w:rsidRPr="00BA62C4">
        <w:t>.р</w:t>
      </w:r>
      <w:proofErr w:type="gramEnd"/>
      <w:r w:rsidR="00BA62C4" w:rsidRPr="00BA62C4">
        <w:t xml:space="preserve">уб., из бюджета МО </w:t>
      </w:r>
    </w:p>
    <w:p w:rsidR="00BA62C4" w:rsidRPr="00BA62C4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BA62C4">
        <w:rPr>
          <w:rFonts w:ascii="Times New Roman" w:hAnsi="Times New Roman" w:cs="Times New Roman"/>
        </w:rPr>
        <w:t>в том числе:</w:t>
      </w:r>
    </w:p>
    <w:p w:rsidR="00BA62C4" w:rsidRPr="0048218A" w:rsidRDefault="00BA62C4" w:rsidP="00BA62C4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областного бюджета:</w:t>
      </w:r>
    </w:p>
    <w:p w:rsidR="00BA62C4" w:rsidRDefault="000514AC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BA62C4" w:rsidRPr="0048218A">
        <w:rPr>
          <w:rFonts w:ascii="Times New Roman" w:hAnsi="Times New Roman" w:cs="Times New Roman"/>
        </w:rPr>
        <w:t xml:space="preserve"> год – </w:t>
      </w:r>
      <w:r w:rsidR="00F0418A">
        <w:rPr>
          <w:rFonts w:ascii="Times New Roman" w:hAnsi="Times New Roman" w:cs="Times New Roman"/>
        </w:rPr>
        <w:t>0</w:t>
      </w:r>
      <w:r w:rsidR="00BA62C4" w:rsidRPr="0048218A">
        <w:rPr>
          <w:rFonts w:ascii="Times New Roman" w:hAnsi="Times New Roman" w:cs="Times New Roman"/>
        </w:rPr>
        <w:t xml:space="preserve"> тыс. рублей; (</w:t>
      </w:r>
      <w:proofErr w:type="spellStart"/>
      <w:r w:rsidR="00BA62C4" w:rsidRPr="0048218A">
        <w:rPr>
          <w:rFonts w:ascii="Times New Roman" w:hAnsi="Times New Roman" w:cs="Times New Roman"/>
        </w:rPr>
        <w:t>прогнозно</w:t>
      </w:r>
      <w:proofErr w:type="spellEnd"/>
      <w:r w:rsidR="00BA62C4" w:rsidRPr="0048218A">
        <w:rPr>
          <w:rFonts w:ascii="Times New Roman" w:hAnsi="Times New Roman" w:cs="Times New Roman"/>
        </w:rPr>
        <w:t>)</w:t>
      </w:r>
    </w:p>
    <w:p w:rsidR="000514AC" w:rsidRPr="000514AC" w:rsidRDefault="000514AC" w:rsidP="000514AC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Pr="0048218A">
        <w:rPr>
          <w:rFonts w:ascii="Times New Roman" w:hAnsi="Times New Roman" w:cs="Times New Roman"/>
        </w:rPr>
        <w:t xml:space="preserve"> год –</w:t>
      </w:r>
      <w:r>
        <w:rPr>
          <w:rFonts w:ascii="Times New Roman" w:hAnsi="Times New Roman" w:cs="Times New Roman"/>
        </w:rPr>
        <w:t>0 тыс</w:t>
      </w:r>
      <w:proofErr w:type="gramStart"/>
      <w:r>
        <w:rPr>
          <w:rFonts w:ascii="Times New Roman" w:hAnsi="Times New Roman" w:cs="Times New Roman"/>
        </w:rPr>
        <w:t>.</w:t>
      </w:r>
      <w:r w:rsidRPr="0048218A">
        <w:rPr>
          <w:rFonts w:ascii="Times New Roman" w:hAnsi="Times New Roman" w:cs="Times New Roman"/>
        </w:rPr>
        <w:t>р</w:t>
      </w:r>
      <w:proofErr w:type="gramEnd"/>
      <w:r w:rsidRPr="0048218A">
        <w:rPr>
          <w:rFonts w:ascii="Times New Roman" w:hAnsi="Times New Roman" w:cs="Times New Roman"/>
        </w:rPr>
        <w:t>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2020 год –</w:t>
      </w:r>
      <w:r w:rsidR="00F15C3D">
        <w:rPr>
          <w:rFonts w:ascii="Times New Roman" w:hAnsi="Times New Roman" w:cs="Times New Roman"/>
        </w:rPr>
        <w:t>0 тыс</w:t>
      </w:r>
      <w:proofErr w:type="gramStart"/>
      <w:r w:rsidR="00F15C3D">
        <w:rPr>
          <w:rFonts w:ascii="Times New Roman" w:hAnsi="Times New Roman" w:cs="Times New Roman"/>
        </w:rPr>
        <w:t>.</w:t>
      </w:r>
      <w:r w:rsidRPr="0048218A">
        <w:rPr>
          <w:rFonts w:ascii="Times New Roman" w:hAnsi="Times New Roman" w:cs="Times New Roman"/>
        </w:rPr>
        <w:t>р</w:t>
      </w:r>
      <w:proofErr w:type="gramEnd"/>
      <w:r w:rsidRPr="0048218A">
        <w:rPr>
          <w:rFonts w:ascii="Times New Roman" w:hAnsi="Times New Roman" w:cs="Times New Roman"/>
        </w:rPr>
        <w:t>ублей; (</w:t>
      </w:r>
      <w:proofErr w:type="spellStart"/>
      <w:r w:rsidRPr="0048218A">
        <w:rPr>
          <w:rFonts w:ascii="Times New Roman" w:hAnsi="Times New Roman" w:cs="Times New Roman"/>
        </w:rPr>
        <w:t>прогнозно</w:t>
      </w:r>
      <w:proofErr w:type="spellEnd"/>
      <w:r w:rsidRPr="0048218A">
        <w:rPr>
          <w:rFonts w:ascii="Times New Roman" w:hAnsi="Times New Roman" w:cs="Times New Roman"/>
        </w:rPr>
        <w:t>)</w:t>
      </w:r>
    </w:p>
    <w:p w:rsidR="00BA62C4" w:rsidRPr="0048218A" w:rsidRDefault="00BA62C4" w:rsidP="00BA62C4">
      <w:pPr>
        <w:rPr>
          <w:rFonts w:cs="Times New Roman"/>
        </w:rPr>
      </w:pPr>
      <w:r w:rsidRPr="0048218A">
        <w:rPr>
          <w:rFonts w:cs="Times New Roman"/>
        </w:rPr>
        <w:t>2021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 w:rsidRPr="0048218A">
        <w:rPr>
          <w:rFonts w:cs="Times New Roman"/>
        </w:rPr>
        <w:t>)</w:t>
      </w:r>
    </w:p>
    <w:p w:rsidR="00BA62C4" w:rsidRPr="0048218A" w:rsidRDefault="00BA62C4" w:rsidP="00BA62C4">
      <w:pPr>
        <w:rPr>
          <w:lang w:eastAsia="ru-RU" w:bidi="ar-SA"/>
        </w:rPr>
      </w:pPr>
      <w:r w:rsidRPr="0048218A">
        <w:rPr>
          <w:rFonts w:cs="Times New Roman"/>
        </w:rPr>
        <w:t>202</w:t>
      </w:r>
      <w:r>
        <w:rPr>
          <w:rFonts w:cs="Times New Roman"/>
        </w:rPr>
        <w:t>2</w:t>
      </w:r>
      <w:r w:rsidRPr="0048218A">
        <w:rPr>
          <w:rFonts w:cs="Times New Roman"/>
        </w:rPr>
        <w:t xml:space="preserve">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>ублей; (</w:t>
      </w:r>
      <w:proofErr w:type="spellStart"/>
      <w:r w:rsidRPr="0048218A">
        <w:rPr>
          <w:rFonts w:cs="Times New Roman"/>
        </w:rPr>
        <w:t>прогнозно</w:t>
      </w:r>
      <w:proofErr w:type="spellEnd"/>
      <w:r>
        <w:rPr>
          <w:rFonts w:cs="Times New Roman"/>
        </w:rPr>
        <w:t>)</w:t>
      </w:r>
    </w:p>
    <w:p w:rsidR="00BA62C4" w:rsidRPr="00F15C3D" w:rsidRDefault="00BA62C4" w:rsidP="00F15C3D">
      <w:pPr>
        <w:pStyle w:val="afffe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48218A">
        <w:rPr>
          <w:rFonts w:ascii="Times New Roman" w:hAnsi="Times New Roman" w:cs="Times New Roman"/>
        </w:rPr>
        <w:t>из местного бюджета: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 w:rsidRPr="005F216A">
        <w:rPr>
          <w:rFonts w:ascii="Times New Roman" w:hAnsi="Times New Roman" w:cs="Times New Roman"/>
        </w:rPr>
        <w:t>201</w:t>
      </w:r>
      <w:r w:rsidR="000514AC">
        <w:rPr>
          <w:rFonts w:ascii="Times New Roman" w:hAnsi="Times New Roman" w:cs="Times New Roman"/>
        </w:rPr>
        <w:t>8</w:t>
      </w:r>
      <w:r w:rsidRPr="005F216A">
        <w:rPr>
          <w:rFonts w:ascii="Times New Roman" w:hAnsi="Times New Roman" w:cs="Times New Roman"/>
        </w:rPr>
        <w:t xml:space="preserve"> год – </w:t>
      </w:r>
      <w:r w:rsidR="00B30729">
        <w:rPr>
          <w:rFonts w:ascii="Times New Roman" w:hAnsi="Times New Roman" w:cs="Times New Roman"/>
        </w:rPr>
        <w:t>5</w:t>
      </w:r>
      <w:r w:rsidR="000514AC">
        <w:rPr>
          <w:rFonts w:ascii="Times New Roman" w:hAnsi="Times New Roman" w:cs="Times New Roman"/>
        </w:rPr>
        <w:t>1,5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0514AC" w:rsidRDefault="000514AC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Pr="005F216A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0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Pr="005F216A" w:rsidRDefault="00BA62C4" w:rsidP="00BA62C4">
      <w:pPr>
        <w:pStyle w:val="afffe"/>
        <w:tabs>
          <w:tab w:val="left" w:pos="71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5F216A">
        <w:rPr>
          <w:rFonts w:ascii="Times New Roman" w:hAnsi="Times New Roman" w:cs="Times New Roman"/>
        </w:rPr>
        <w:t xml:space="preserve"> год – </w:t>
      </w:r>
      <w:r w:rsidR="00F15C3D">
        <w:rPr>
          <w:rFonts w:ascii="Times New Roman" w:hAnsi="Times New Roman" w:cs="Times New Roman"/>
        </w:rPr>
        <w:t>0</w:t>
      </w:r>
      <w:r w:rsidRPr="0048218A">
        <w:rPr>
          <w:rFonts w:ascii="Times New Roman" w:hAnsi="Times New Roman" w:cs="Times New Roman"/>
        </w:rPr>
        <w:t xml:space="preserve"> </w:t>
      </w:r>
      <w:r w:rsidRPr="005F216A">
        <w:rPr>
          <w:rFonts w:ascii="Times New Roman" w:hAnsi="Times New Roman" w:cs="Times New Roman"/>
        </w:rPr>
        <w:t>тыс. рублей; (</w:t>
      </w:r>
      <w:proofErr w:type="spellStart"/>
      <w:r w:rsidRPr="005F216A">
        <w:rPr>
          <w:rFonts w:ascii="Times New Roman" w:hAnsi="Times New Roman" w:cs="Times New Roman"/>
        </w:rPr>
        <w:t>прогнозно</w:t>
      </w:r>
      <w:proofErr w:type="spellEnd"/>
      <w:r w:rsidRPr="005F216A">
        <w:rPr>
          <w:rFonts w:ascii="Times New Roman" w:hAnsi="Times New Roman" w:cs="Times New Roman"/>
        </w:rPr>
        <w:t>)</w:t>
      </w:r>
    </w:p>
    <w:p w:rsidR="00BA62C4" w:rsidRDefault="00BA62C4" w:rsidP="00BA62C4">
      <w:pPr>
        <w:rPr>
          <w:rFonts w:cs="Times New Roman"/>
          <w:sz w:val="28"/>
          <w:szCs w:val="28"/>
        </w:rPr>
      </w:pPr>
      <w:r w:rsidRPr="005F216A">
        <w:rPr>
          <w:rFonts w:cs="Times New Roman"/>
        </w:rPr>
        <w:t>202</w:t>
      </w:r>
      <w:r>
        <w:rPr>
          <w:rFonts w:cs="Times New Roman"/>
        </w:rPr>
        <w:t>1</w:t>
      </w:r>
      <w:r w:rsidRPr="005F216A">
        <w:rPr>
          <w:rFonts w:cs="Times New Roman"/>
        </w:rPr>
        <w:t xml:space="preserve">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</w:t>
      </w:r>
      <w:r w:rsidRPr="005F216A">
        <w:rPr>
          <w:rFonts w:cs="Times New Roman"/>
        </w:rPr>
        <w:t>тыс</w:t>
      </w:r>
      <w:proofErr w:type="gramStart"/>
      <w:r w:rsidRPr="005F216A">
        <w:rPr>
          <w:rFonts w:cs="Times New Roman"/>
        </w:rPr>
        <w:t>.р</w:t>
      </w:r>
      <w:proofErr w:type="gramEnd"/>
      <w:r w:rsidRPr="005F216A">
        <w:rPr>
          <w:rFonts w:cs="Times New Roman"/>
        </w:rPr>
        <w:t>ублей; (</w:t>
      </w:r>
      <w:proofErr w:type="spellStart"/>
      <w:r w:rsidRPr="005F216A">
        <w:rPr>
          <w:rFonts w:cs="Times New Roman"/>
        </w:rPr>
        <w:t>прогнозно</w:t>
      </w:r>
      <w:proofErr w:type="spellEnd"/>
      <w:r w:rsidRPr="00930F68">
        <w:rPr>
          <w:rFonts w:cs="Times New Roman"/>
          <w:sz w:val="28"/>
          <w:szCs w:val="28"/>
        </w:rPr>
        <w:t>)</w:t>
      </w:r>
    </w:p>
    <w:p w:rsidR="00BA62C4" w:rsidRDefault="00BA62C4" w:rsidP="00BA62C4">
      <w:pPr>
        <w:autoSpaceDE w:val="0"/>
        <w:jc w:val="both"/>
        <w:rPr>
          <w:rFonts w:cs="Times New Roman"/>
        </w:rPr>
      </w:pPr>
      <w:r w:rsidRPr="0048218A">
        <w:rPr>
          <w:rFonts w:cs="Times New Roman"/>
        </w:rPr>
        <w:t>2022 год –</w:t>
      </w:r>
      <w:r w:rsidR="00F15C3D">
        <w:rPr>
          <w:rFonts w:cs="Times New Roman"/>
        </w:rPr>
        <w:t>0</w:t>
      </w:r>
      <w:r w:rsidRPr="0048218A">
        <w:rPr>
          <w:rFonts w:cs="Times New Roman"/>
        </w:rPr>
        <w:t xml:space="preserve">  тыс</w:t>
      </w:r>
      <w:proofErr w:type="gramStart"/>
      <w:r w:rsidRPr="0048218A">
        <w:rPr>
          <w:rFonts w:cs="Times New Roman"/>
        </w:rPr>
        <w:t>.р</w:t>
      </w:r>
      <w:proofErr w:type="gramEnd"/>
      <w:r w:rsidRPr="0048218A">
        <w:rPr>
          <w:rFonts w:cs="Times New Roman"/>
        </w:rPr>
        <w:t xml:space="preserve">ублей;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п</w:t>
      </w:r>
      <w:r w:rsidRPr="0048218A">
        <w:rPr>
          <w:rFonts w:cs="Times New Roman"/>
        </w:rPr>
        <w:t>рогнозно</w:t>
      </w:r>
      <w:proofErr w:type="spellEnd"/>
      <w:r w:rsidRPr="0048218A">
        <w:rPr>
          <w:rFonts w:cs="Times New Roman"/>
        </w:rPr>
        <w:t>)</w:t>
      </w:r>
    </w:p>
    <w:p w:rsidR="00183DDC" w:rsidRPr="00BA62C4" w:rsidRDefault="00183DDC" w:rsidP="00BA62C4">
      <w:pPr>
        <w:autoSpaceDE w:val="0"/>
        <w:ind w:firstLine="720"/>
        <w:jc w:val="both"/>
      </w:pPr>
      <w:r w:rsidRPr="00BA62C4">
        <w:t>Сведения об объемах и источниках финанс</w:t>
      </w:r>
      <w:r w:rsidR="001E4D16">
        <w:t>ового обеспечения подпрограммы 1</w:t>
      </w:r>
      <w:r w:rsidRPr="00BA62C4">
        <w:t xml:space="preserve"> приведены в приложении № 3 к Программе.</w:t>
      </w:r>
    </w:p>
    <w:p w:rsidR="00183DDC" w:rsidRDefault="00183DDC">
      <w:pPr>
        <w:autoSpaceDE w:val="0"/>
        <w:ind w:firstLine="720"/>
        <w:jc w:val="both"/>
      </w:pPr>
    </w:p>
    <w:p w:rsidR="00183DDC" w:rsidRDefault="000514AC">
      <w:pPr>
        <w:ind w:firstLine="567"/>
        <w:jc w:val="center"/>
        <w:rPr>
          <w:shd w:val="clear" w:color="auto" w:fill="FFFFFF"/>
        </w:rPr>
      </w:pPr>
      <w:r>
        <w:rPr>
          <w:b/>
        </w:rPr>
        <w:t>8.1</w:t>
      </w:r>
      <w:r w:rsidR="00F0418A">
        <w:rPr>
          <w:b/>
        </w:rPr>
        <w:t xml:space="preserve">.7. </w:t>
      </w:r>
      <w:r w:rsidR="00183DDC">
        <w:rPr>
          <w:b/>
        </w:rPr>
        <w:t>Анализ рисков реализации подпрограммы и описание мер управления рисками реализации подпрограммы</w:t>
      </w:r>
    </w:p>
    <w:p w:rsidR="00183DDC" w:rsidRDefault="00183DDC">
      <w:pPr>
        <w:ind w:firstLine="720"/>
        <w:jc w:val="both"/>
      </w:pPr>
      <w:r>
        <w:rPr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183DDC" w:rsidRDefault="00F0418A">
      <w:pPr>
        <w:autoSpaceDE w:val="0"/>
        <w:ind w:firstLine="720"/>
        <w:jc w:val="both"/>
        <w:rPr>
          <w:rStyle w:val="apple-converted-space"/>
        </w:rPr>
      </w:pPr>
      <w:r>
        <w:t xml:space="preserve">- </w:t>
      </w:r>
      <w:r w:rsidR="00183DDC">
        <w:t>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183DDC" w:rsidRDefault="00F0418A">
      <w:pPr>
        <w:autoSpaceDE w:val="0"/>
        <w:ind w:firstLine="720"/>
        <w:jc w:val="both"/>
      </w:pPr>
      <w:r>
        <w:rPr>
          <w:rStyle w:val="apple-converted-space"/>
        </w:rPr>
        <w:t xml:space="preserve">- </w:t>
      </w:r>
      <w:r w:rsidR="00183DDC">
        <w:rPr>
          <w:rStyle w:val="apple-converted-space"/>
        </w:rPr>
        <w:t>риск срыва сроков поставки товаров и предоставления услуг,</w:t>
      </w:r>
    </w:p>
    <w:p w:rsidR="00183DDC" w:rsidRDefault="00F0418A">
      <w:pPr>
        <w:autoSpaceDE w:val="0"/>
        <w:ind w:firstLine="720"/>
        <w:jc w:val="both"/>
      </w:pPr>
      <w:r>
        <w:lastRenderedPageBreak/>
        <w:t xml:space="preserve">- </w:t>
      </w:r>
      <w:r w:rsidR="00183DDC">
        <w:t>риск невыполнения условий договора поставщиками услуг и товаров,</w:t>
      </w:r>
    </w:p>
    <w:p w:rsidR="00183DDC" w:rsidRDefault="00183DDC">
      <w:pPr>
        <w:autoSpaceDE w:val="0"/>
        <w:ind w:firstLine="720"/>
        <w:jc w:val="both"/>
      </w:pPr>
      <w:r>
        <w:t>- риск, вызванный транспортировкой оборудования к месту работы,</w:t>
      </w:r>
    </w:p>
    <w:p w:rsidR="00183DDC" w:rsidRDefault="00F0418A">
      <w:pPr>
        <w:autoSpaceDE w:val="0"/>
        <w:ind w:firstLine="720"/>
        <w:jc w:val="both"/>
      </w:pPr>
      <w:r>
        <w:t xml:space="preserve">- </w:t>
      </w:r>
      <w:r w:rsidR="00183DDC">
        <w:t>имущественные (техногенные катастрофы, стихийные бедствия, противоправные действия третьих лиц – хищение и т.п.),</w:t>
      </w:r>
    </w:p>
    <w:p w:rsidR="00183DDC" w:rsidRDefault="00183DDC">
      <w:pPr>
        <w:ind w:firstLine="720"/>
        <w:jc w:val="both"/>
      </w:pPr>
      <w:r>
        <w:t>-</w:t>
      </w:r>
      <w:r w:rsidR="00F0418A">
        <w:t xml:space="preserve"> </w:t>
      </w:r>
      <w:r>
        <w:rPr>
          <w:rStyle w:val="apple-converted-space"/>
        </w:rPr>
        <w:t>другие риски.</w:t>
      </w:r>
    </w:p>
    <w:p w:rsidR="00183DDC" w:rsidRDefault="00183DDC">
      <w:pPr>
        <w:ind w:firstLine="720"/>
        <w:jc w:val="both"/>
      </w:pPr>
      <w: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183DDC" w:rsidRDefault="00183DDC">
      <w:pPr>
        <w:autoSpaceDE w:val="0"/>
        <w:ind w:firstLine="720"/>
        <w:jc w:val="both"/>
      </w:pPr>
      <w:r>
        <w:t>Важнейшими условиями успешной реализации подпрограммы являются минимизация рисков.</w:t>
      </w:r>
    </w:p>
    <w:p w:rsidR="00183DDC" w:rsidRDefault="00183DDC">
      <w:pPr>
        <w:autoSpaceDE w:val="0"/>
        <w:ind w:firstLine="720"/>
        <w:jc w:val="both"/>
      </w:pPr>
      <w:r>
        <w:t>Минимизация финансовых рисков возможна на основе:</w:t>
      </w:r>
    </w:p>
    <w:p w:rsidR="00183DDC" w:rsidRDefault="00F0418A">
      <w:pPr>
        <w:autoSpaceDE w:val="0"/>
        <w:ind w:firstLine="720"/>
        <w:jc w:val="both"/>
      </w:pPr>
      <w:r>
        <w:t xml:space="preserve">- </w:t>
      </w:r>
      <w:r w:rsidR="00183DDC">
        <w:t>регулярного мониторинга и оценки эффективности реализации мероприятий подпрограммы;</w:t>
      </w:r>
    </w:p>
    <w:p w:rsidR="00183DDC" w:rsidRDefault="00F0418A">
      <w:pPr>
        <w:autoSpaceDE w:val="0"/>
        <w:ind w:firstLine="720"/>
        <w:jc w:val="both"/>
      </w:pPr>
      <w:r>
        <w:t xml:space="preserve">- </w:t>
      </w:r>
      <w:r w:rsidR="00183DDC">
        <w:t>своевременной корректировки перечня основных мероприятий и показателей  подпрограммы.</w:t>
      </w:r>
    </w:p>
    <w:p w:rsidR="00183DDC" w:rsidRDefault="00F0418A">
      <w:pPr>
        <w:autoSpaceDE w:val="0"/>
        <w:ind w:firstLine="720"/>
        <w:jc w:val="both"/>
        <w:rPr>
          <w:spacing w:val="-16"/>
        </w:rPr>
      </w:pPr>
      <w:r>
        <w:t xml:space="preserve">- </w:t>
      </w:r>
      <w:r w:rsidR="00183DDC">
        <w:t>страхование возможных рисков подпрограммы</w:t>
      </w:r>
    </w:p>
    <w:p w:rsidR="00183DDC" w:rsidRDefault="00F0418A">
      <w:pPr>
        <w:autoSpaceDE w:val="0"/>
        <w:ind w:firstLine="720"/>
        <w:jc w:val="both"/>
        <w:rPr>
          <w:spacing w:val="-16"/>
        </w:rPr>
      </w:pPr>
      <w:r>
        <w:rPr>
          <w:spacing w:val="-16"/>
        </w:rPr>
        <w:t xml:space="preserve">- </w:t>
      </w:r>
      <w:r w:rsidR="00183DDC">
        <w:rPr>
          <w:spacing w:val="-16"/>
        </w:rPr>
        <w:t xml:space="preserve">поручительство, или обязательство, по возмещению определенного процента от сделки </w:t>
      </w:r>
      <w:r w:rsidR="00183DDC">
        <w:rPr>
          <w:spacing w:val="-16"/>
        </w:rPr>
        <w:br/>
        <w:t>в случае невыполнения обязательств по договору в ходе реализации подпрограммы.</w:t>
      </w:r>
    </w:p>
    <w:p w:rsidR="00183DDC" w:rsidRDefault="00183DDC">
      <w:pPr>
        <w:tabs>
          <w:tab w:val="left" w:pos="5340"/>
        </w:tabs>
        <w:rPr>
          <w:rFonts w:eastAsia="Calibri"/>
          <w:sz w:val="22"/>
          <w:szCs w:val="22"/>
        </w:rPr>
        <w:sectPr w:rsidR="00183DDC" w:rsidSect="00F0418A">
          <w:footerReference w:type="even" r:id="rId8"/>
          <w:footerReference w:type="default" r:id="rId9"/>
          <w:pgSz w:w="11906" w:h="16838"/>
          <w:pgMar w:top="1134" w:right="567" w:bottom="1134" w:left="1701" w:header="1134" w:footer="1134" w:gutter="0"/>
          <w:cols w:space="720"/>
          <w:titlePg/>
          <w:docGrid w:linePitch="600" w:charSpace="32768"/>
        </w:sectPr>
      </w:pPr>
    </w:p>
    <w:p w:rsidR="00183DDC" w:rsidRPr="005168CA" w:rsidRDefault="00183DDC">
      <w:pPr>
        <w:ind w:left="10980"/>
        <w:jc w:val="both"/>
        <w:rPr>
          <w:rFonts w:eastAsia="Calibri"/>
          <w:sz w:val="22"/>
          <w:szCs w:val="22"/>
        </w:rPr>
      </w:pPr>
      <w:r w:rsidRPr="005168CA">
        <w:rPr>
          <w:rFonts w:eastAsia="Calibri"/>
          <w:sz w:val="22"/>
          <w:szCs w:val="22"/>
        </w:rPr>
        <w:lastRenderedPageBreak/>
        <w:t xml:space="preserve">Приложение № 1 к муниципальной программе «Формирование современной </w:t>
      </w:r>
      <w:r w:rsidR="0092113F">
        <w:rPr>
          <w:rFonts w:eastAsia="Calibri"/>
          <w:sz w:val="22"/>
          <w:szCs w:val="22"/>
        </w:rPr>
        <w:t>городской</w:t>
      </w:r>
      <w:r w:rsidRPr="005168CA">
        <w:rPr>
          <w:rFonts w:eastAsia="Calibri"/>
          <w:sz w:val="22"/>
          <w:szCs w:val="22"/>
        </w:rPr>
        <w:t xml:space="preserve"> с</w:t>
      </w:r>
      <w:r w:rsidR="00B96E45">
        <w:rPr>
          <w:rFonts w:eastAsia="Calibri"/>
          <w:sz w:val="22"/>
          <w:szCs w:val="22"/>
        </w:rPr>
        <w:t>реды муниципального образования</w:t>
      </w:r>
      <w:r w:rsidRPr="005168CA">
        <w:rPr>
          <w:rFonts w:eastAsia="Calibri"/>
          <w:sz w:val="22"/>
          <w:szCs w:val="22"/>
        </w:rPr>
        <w:t xml:space="preserve"> на 201</w:t>
      </w:r>
      <w:r w:rsidR="000514AC">
        <w:rPr>
          <w:rFonts w:eastAsia="Calibri"/>
          <w:sz w:val="22"/>
          <w:szCs w:val="22"/>
        </w:rPr>
        <w:t>8</w:t>
      </w:r>
      <w:r w:rsidR="005168CA" w:rsidRPr="005168CA">
        <w:rPr>
          <w:rFonts w:eastAsia="Calibri"/>
          <w:sz w:val="22"/>
          <w:szCs w:val="22"/>
        </w:rPr>
        <w:t>-2022</w:t>
      </w:r>
      <w:r w:rsidRPr="005168CA">
        <w:rPr>
          <w:rFonts w:eastAsia="Calibri"/>
          <w:sz w:val="22"/>
          <w:szCs w:val="22"/>
        </w:rPr>
        <w:t xml:space="preserve"> год</w:t>
      </w:r>
      <w:r w:rsidR="005168CA" w:rsidRPr="005168CA">
        <w:rPr>
          <w:rFonts w:eastAsia="Calibri"/>
          <w:sz w:val="22"/>
          <w:szCs w:val="22"/>
        </w:rPr>
        <w:t>ы</w:t>
      </w:r>
      <w:r w:rsidR="00F0418A">
        <w:rPr>
          <w:rFonts w:eastAsia="Calibri"/>
          <w:sz w:val="22"/>
          <w:szCs w:val="22"/>
        </w:rPr>
        <w:t>»</w:t>
      </w:r>
    </w:p>
    <w:p w:rsidR="00183DDC" w:rsidRDefault="00183DDC">
      <w:pPr>
        <w:ind w:left="10980"/>
        <w:jc w:val="both"/>
        <w:rPr>
          <w:rFonts w:eastAsia="Calibri"/>
          <w:sz w:val="22"/>
          <w:szCs w:val="22"/>
        </w:rPr>
      </w:pPr>
    </w:p>
    <w:p w:rsidR="00183DDC" w:rsidRDefault="00183DDC" w:rsidP="00F0418A">
      <w:pPr>
        <w:jc w:val="both"/>
        <w:rPr>
          <w:rFonts w:eastAsia="Calibri"/>
          <w:b/>
        </w:rPr>
      </w:pPr>
    </w:p>
    <w:p w:rsidR="00183DDC" w:rsidRDefault="00183DDC">
      <w:pPr>
        <w:tabs>
          <w:tab w:val="left" w:pos="10915"/>
          <w:tab w:val="left" w:pos="11199"/>
        </w:tabs>
        <w:jc w:val="center"/>
        <w:rPr>
          <w:b/>
        </w:rPr>
      </w:pPr>
      <w:r>
        <w:rPr>
          <w:rFonts w:eastAsia="Calibri"/>
          <w:b/>
        </w:rPr>
        <w:t>Сведения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>о целевых показателях муниципальной программы</w:t>
      </w:r>
    </w:p>
    <w:p w:rsidR="00183DDC" w:rsidRDefault="00183DDC">
      <w:pPr>
        <w:ind w:firstLine="72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Формирование современной </w:t>
      </w:r>
      <w:r w:rsidR="0092113F">
        <w:rPr>
          <w:b/>
        </w:rPr>
        <w:t>городской</w:t>
      </w:r>
      <w:r>
        <w:rPr>
          <w:b/>
        </w:rPr>
        <w:t xml:space="preserve"> ср</w:t>
      </w:r>
      <w:r w:rsidR="006E49B6">
        <w:rPr>
          <w:b/>
        </w:rPr>
        <w:t xml:space="preserve">еды муниципального образования </w:t>
      </w:r>
      <w:r>
        <w:rPr>
          <w:b/>
        </w:rPr>
        <w:t>на 201</w:t>
      </w:r>
      <w:r w:rsidR="001E4D16">
        <w:rPr>
          <w:b/>
        </w:rPr>
        <w:t>9</w:t>
      </w:r>
      <w:r>
        <w:rPr>
          <w:b/>
        </w:rPr>
        <w:t xml:space="preserve"> </w:t>
      </w:r>
      <w:r w:rsidR="00E20C8D">
        <w:rPr>
          <w:b/>
        </w:rPr>
        <w:t xml:space="preserve">-2022 </w:t>
      </w:r>
      <w:r>
        <w:rPr>
          <w:b/>
        </w:rPr>
        <w:t>год</w:t>
      </w:r>
      <w:r w:rsidR="00E20C8D">
        <w:rPr>
          <w:b/>
        </w:rPr>
        <w:t>ы</w:t>
      </w:r>
      <w:r w:rsidR="00B96E45">
        <w:rPr>
          <w:b/>
        </w:rPr>
        <w:t>»</w:t>
      </w:r>
    </w:p>
    <w:tbl>
      <w:tblPr>
        <w:tblW w:w="15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8930"/>
        <w:gridCol w:w="1800"/>
        <w:gridCol w:w="875"/>
        <w:gridCol w:w="993"/>
        <w:gridCol w:w="1134"/>
        <w:gridCol w:w="1349"/>
      </w:tblGrid>
      <w:tr w:rsidR="007D2BC4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0733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 </w:t>
            </w:r>
          </w:p>
          <w:p w:rsidR="007D2BC4" w:rsidRDefault="007D2BC4">
            <w:pPr>
              <w:autoSpaceDE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Наименование программы,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</w:pPr>
            <w:r>
              <w:rPr>
                <w:b/>
              </w:rPr>
              <w:t>Значение показателей</w:t>
            </w:r>
          </w:p>
        </w:tc>
      </w:tr>
      <w:tr w:rsidR="007D2BC4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both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4AC" w:rsidRDefault="007D2BC4" w:rsidP="00E20C8D">
            <w:pPr>
              <w:autoSpaceDE w:val="0"/>
              <w:jc w:val="center"/>
              <w:rPr>
                <w:b/>
                <w:spacing w:val="-19"/>
              </w:rPr>
            </w:pPr>
            <w:r>
              <w:rPr>
                <w:b/>
                <w:spacing w:val="-19"/>
              </w:rPr>
              <w:t xml:space="preserve"> </w:t>
            </w:r>
          </w:p>
          <w:p w:rsidR="007D2BC4" w:rsidRDefault="007D2BC4" w:rsidP="00E20C8D">
            <w:pPr>
              <w:autoSpaceDE w:val="0"/>
              <w:jc w:val="center"/>
              <w:rPr>
                <w:b/>
                <w:spacing w:val="-19"/>
              </w:rPr>
            </w:pPr>
            <w:r>
              <w:rPr>
                <w:b/>
                <w:spacing w:val="-19"/>
              </w:rPr>
              <w:t>(201</w:t>
            </w:r>
            <w:r w:rsidR="00E20C8D">
              <w:rPr>
                <w:b/>
                <w:spacing w:val="-19"/>
              </w:rPr>
              <w:t>6</w:t>
            </w:r>
            <w:r>
              <w:rPr>
                <w:b/>
                <w:spacing w:val="-19"/>
              </w:rPr>
              <w:t>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2BC4" w:rsidRDefault="007D2BC4">
            <w:pPr>
              <w:autoSpaceDE w:val="0"/>
              <w:snapToGrid w:val="0"/>
              <w:jc w:val="center"/>
              <w:rPr>
                <w:b/>
                <w:spacing w:val="-19"/>
              </w:rPr>
            </w:pPr>
          </w:p>
          <w:p w:rsidR="007D2BC4" w:rsidRDefault="00E20C8D">
            <w:pPr>
              <w:jc w:val="center"/>
              <w:rPr>
                <w:b/>
                <w:spacing w:val="-19"/>
              </w:rPr>
            </w:pPr>
            <w:r>
              <w:rPr>
                <w:rFonts w:eastAsia="Calibri"/>
                <w:b/>
                <w:spacing w:val="-19"/>
              </w:rPr>
              <w:t>2017</w:t>
            </w:r>
            <w:r w:rsidR="007D2BC4">
              <w:rPr>
                <w:rFonts w:eastAsia="Calibri"/>
                <w:b/>
                <w:spacing w:val="-19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Default="007D2BC4" w:rsidP="00E20C8D">
            <w:pPr>
              <w:autoSpaceDE w:val="0"/>
              <w:jc w:val="center"/>
              <w:rPr>
                <w:rFonts w:eastAsia="Calibri"/>
                <w:b/>
                <w:spacing w:val="-19"/>
                <w:sz w:val="22"/>
                <w:szCs w:val="22"/>
              </w:rPr>
            </w:pPr>
            <w:r>
              <w:rPr>
                <w:b/>
                <w:spacing w:val="-19"/>
              </w:rPr>
              <w:t>Первый год реализации программы 201</w:t>
            </w:r>
            <w:r w:rsidR="00E20C8D">
              <w:rPr>
                <w:b/>
                <w:spacing w:val="-19"/>
              </w:rPr>
              <w:t>8</w:t>
            </w:r>
            <w:r>
              <w:rPr>
                <w:b/>
                <w:spacing w:val="-19"/>
              </w:rPr>
              <w:t>г.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Default="007D2BC4">
            <w:r>
              <w:rPr>
                <w:rFonts w:eastAsia="Calibri"/>
                <w:b/>
                <w:spacing w:val="-19"/>
                <w:sz w:val="22"/>
                <w:szCs w:val="22"/>
              </w:rPr>
              <w:t xml:space="preserve">Год завершения программы </w:t>
            </w:r>
          </w:p>
        </w:tc>
      </w:tr>
      <w:tr w:rsidR="007D2BC4" w:rsidRPr="00785FF0">
        <w:trPr>
          <w:trHeight w:val="407"/>
        </w:trPr>
        <w:tc>
          <w:tcPr>
            <w:tcW w:w="15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Pr="00BA62C4" w:rsidRDefault="001E4D16">
            <w:pPr>
              <w:jc w:val="center"/>
            </w:pPr>
            <w:r>
              <w:rPr>
                <w:rFonts w:cs="Times New Roman"/>
                <w:b/>
                <w:spacing w:val="-16"/>
              </w:rPr>
              <w:t>Подпрограмма 1</w:t>
            </w:r>
            <w:r w:rsidR="007D2BC4" w:rsidRPr="00BA62C4">
              <w:rPr>
                <w:rFonts w:cs="Times New Roman"/>
                <w:b/>
                <w:spacing w:val="-16"/>
              </w:rPr>
              <w:t xml:space="preserve"> «</w:t>
            </w:r>
            <w:r>
              <w:rPr>
                <w:rFonts w:cs="Times New Roman"/>
                <w:b/>
                <w:spacing w:val="-16"/>
              </w:rPr>
              <w:t xml:space="preserve">Развитие современной </w:t>
            </w:r>
            <w:r w:rsidR="0092113F">
              <w:rPr>
                <w:rFonts w:cs="Times New Roman"/>
                <w:b/>
                <w:spacing w:val="-16"/>
              </w:rPr>
              <w:t>городской</w:t>
            </w:r>
            <w:r w:rsidR="00E20C8D" w:rsidRPr="00BA62C4">
              <w:rPr>
                <w:rFonts w:cs="Times New Roman"/>
                <w:b/>
                <w:spacing w:val="-16"/>
              </w:rPr>
              <w:t xml:space="preserve"> среды</w:t>
            </w:r>
            <w:r w:rsidR="007D2BC4" w:rsidRPr="00BA62C4">
              <w:rPr>
                <w:rFonts w:cs="Times New Roman"/>
                <w:bCs/>
              </w:rPr>
              <w:t>»</w:t>
            </w:r>
          </w:p>
          <w:p w:rsidR="007D2BC4" w:rsidRPr="00BA62C4" w:rsidRDefault="007D2BC4">
            <w:pPr>
              <w:pStyle w:val="af1"/>
              <w:jc w:val="center"/>
            </w:pPr>
          </w:p>
        </w:tc>
      </w:tr>
      <w:tr w:rsidR="007D2BC4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Default="007D2BC4">
            <w:pPr>
              <w:autoSpaceDE w:val="0"/>
              <w:jc w:val="center"/>
            </w:pPr>
            <w: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733" w:rsidRPr="000514AC" w:rsidRDefault="00E20C8D" w:rsidP="00420733">
            <w:pPr>
              <w:autoSpaceDE w:val="0"/>
              <w:ind w:left="142"/>
              <w:jc w:val="both"/>
            </w:pPr>
            <w:r w:rsidRPr="000514AC">
              <w:t>Основные мероприятия</w:t>
            </w:r>
          </w:p>
          <w:p w:rsidR="007D2BC4" w:rsidRPr="000514AC" w:rsidRDefault="00B96E45" w:rsidP="00420733">
            <w:pPr>
              <w:autoSpaceDE w:val="0"/>
              <w:ind w:left="142"/>
              <w:jc w:val="both"/>
            </w:pPr>
            <w:r>
              <w:t xml:space="preserve">- </w:t>
            </w:r>
            <w:r w:rsidR="00420733" w:rsidRPr="000514AC">
              <w:t>о</w:t>
            </w:r>
            <w:r w:rsidR="007D2BC4" w:rsidRPr="000514AC">
              <w:t>бустройство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jc w:val="center"/>
            </w:pPr>
            <w:r w:rsidRPr="000514AC"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4" w:rsidRPr="000514AC" w:rsidRDefault="007D2BC4">
            <w:pPr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2BC4" w:rsidRPr="000514AC" w:rsidRDefault="007D2BC4">
            <w:pPr>
              <w:autoSpaceDE w:val="0"/>
              <w:jc w:val="center"/>
              <w:rPr>
                <w:rFonts w:eastAsia="Calibri"/>
              </w:rPr>
            </w:pPr>
            <w:r w:rsidRPr="000514AC"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4" w:rsidRPr="000514AC" w:rsidRDefault="007D2BC4" w:rsidP="00E14D7D">
            <w:pPr>
              <w:jc w:val="center"/>
            </w:pPr>
            <w:r w:rsidRPr="000514AC">
              <w:rPr>
                <w:rFonts w:eastAsia="Calibri"/>
              </w:rPr>
              <w:t>20</w:t>
            </w:r>
            <w:r w:rsidR="00E20C8D" w:rsidRPr="000514AC">
              <w:rPr>
                <w:rFonts w:eastAsia="Calibri"/>
              </w:rPr>
              <w:t>22</w:t>
            </w:r>
            <w:r w:rsidR="000514AC">
              <w:rPr>
                <w:rFonts w:eastAsia="Calibri"/>
              </w:rPr>
              <w:t xml:space="preserve"> </w:t>
            </w:r>
            <w:r w:rsidRPr="000514AC">
              <w:rPr>
                <w:rFonts w:eastAsia="Calibri"/>
              </w:rPr>
              <w:t>г.</w:t>
            </w:r>
          </w:p>
        </w:tc>
      </w:tr>
    </w:tbl>
    <w:p w:rsidR="00183DDC" w:rsidRDefault="00183DDC">
      <w:pPr>
        <w:ind w:left="10980"/>
        <w:jc w:val="both"/>
        <w:rPr>
          <w:rFonts w:eastAsia="Calibri"/>
        </w:rPr>
      </w:pPr>
    </w:p>
    <w:p w:rsidR="00420733" w:rsidRDefault="00420733">
      <w:pPr>
        <w:ind w:left="10980"/>
        <w:jc w:val="both"/>
        <w:rPr>
          <w:rFonts w:eastAsia="Calibri"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>
      <w:pPr>
        <w:rPr>
          <w:rFonts w:eastAsia="Calibri"/>
          <w:b/>
        </w:rPr>
      </w:pPr>
    </w:p>
    <w:p w:rsidR="00A44D5E" w:rsidRDefault="00A44D5E" w:rsidP="00A44D5E"/>
    <w:p w:rsidR="00A44D5E" w:rsidRDefault="00A44D5E">
      <w:pPr>
        <w:rPr>
          <w:rFonts w:eastAsia="Calibri"/>
          <w:sz w:val="22"/>
          <w:szCs w:val="22"/>
        </w:rPr>
      </w:pPr>
    </w:p>
    <w:p w:rsidR="00183DDC" w:rsidRPr="00420733" w:rsidRDefault="00183DDC" w:rsidP="00455F4B">
      <w:pPr>
        <w:pageBreakBefore/>
        <w:ind w:left="10490"/>
        <w:rPr>
          <w:b/>
          <w:bCs/>
          <w:spacing w:val="-10"/>
          <w:kern w:val="2"/>
        </w:rPr>
      </w:pPr>
      <w:r w:rsidRPr="00420733">
        <w:rPr>
          <w:rFonts w:eastAsia="Calibri"/>
          <w:spacing w:val="-10"/>
          <w:kern w:val="2"/>
          <w:sz w:val="22"/>
          <w:szCs w:val="22"/>
        </w:rPr>
        <w:lastRenderedPageBreak/>
        <w:t xml:space="preserve">Приложение №2 к муниципальной программе </w:t>
      </w:r>
      <w:r w:rsidRPr="00420733">
        <w:rPr>
          <w:rFonts w:eastAsia="Calibri"/>
          <w:bCs/>
          <w:spacing w:val="-10"/>
          <w:kern w:val="2"/>
          <w:sz w:val="28"/>
          <w:szCs w:val="28"/>
        </w:rPr>
        <w:t>«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Формирование современной </w:t>
      </w:r>
      <w:r w:rsidR="0092113F">
        <w:rPr>
          <w:rFonts w:eastAsia="Calibri"/>
          <w:spacing w:val="-10"/>
          <w:kern w:val="2"/>
          <w:sz w:val="22"/>
          <w:szCs w:val="22"/>
        </w:rPr>
        <w:t>городской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среды муниципального образования  на 201</w:t>
      </w:r>
      <w:r w:rsidR="000514AC">
        <w:rPr>
          <w:rFonts w:eastAsia="Calibri"/>
          <w:spacing w:val="-10"/>
          <w:kern w:val="2"/>
          <w:sz w:val="22"/>
          <w:szCs w:val="22"/>
        </w:rPr>
        <w:t>8</w:t>
      </w:r>
      <w:r w:rsidR="00E20C8D">
        <w:rPr>
          <w:rFonts w:eastAsia="Calibri"/>
          <w:spacing w:val="-10"/>
          <w:kern w:val="2"/>
          <w:sz w:val="22"/>
          <w:szCs w:val="22"/>
        </w:rPr>
        <w:t>-2022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 год</w:t>
      </w:r>
      <w:r w:rsidR="00E20C8D">
        <w:rPr>
          <w:rFonts w:eastAsia="Calibri"/>
          <w:spacing w:val="-10"/>
          <w:kern w:val="2"/>
          <w:sz w:val="22"/>
          <w:szCs w:val="22"/>
        </w:rPr>
        <w:t>ы</w:t>
      </w:r>
      <w:r w:rsidRPr="00420733">
        <w:rPr>
          <w:rFonts w:eastAsia="Calibri"/>
          <w:spacing w:val="-10"/>
          <w:kern w:val="2"/>
          <w:sz w:val="22"/>
          <w:szCs w:val="22"/>
        </w:rPr>
        <w:t xml:space="preserve">»  </w:t>
      </w:r>
    </w:p>
    <w:p w:rsidR="00183DDC" w:rsidRDefault="00183DDC">
      <w:pPr>
        <w:jc w:val="center"/>
        <w:rPr>
          <w:b/>
          <w:bCs/>
        </w:rPr>
      </w:pPr>
    </w:p>
    <w:p w:rsidR="00183DDC" w:rsidRDefault="00183DDC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ведомственных целевых программ и основных мероприятий</w:t>
      </w:r>
    </w:p>
    <w:p w:rsidR="00183DDC" w:rsidRDefault="00183DDC">
      <w:pPr>
        <w:autoSpaceDE w:val="0"/>
        <w:jc w:val="center"/>
        <w:rPr>
          <w:b/>
          <w:u w:val="single"/>
        </w:rPr>
      </w:pPr>
      <w:r>
        <w:rPr>
          <w:b/>
          <w:bCs/>
        </w:rPr>
        <w:t>муниципальной программы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rFonts w:eastAsia="Calibri"/>
          <w:bCs/>
          <w:sz w:val="28"/>
          <w:szCs w:val="28"/>
        </w:rPr>
        <w:t>«</w:t>
      </w:r>
      <w:r>
        <w:rPr>
          <w:b/>
          <w:bCs/>
          <w:u w:val="single"/>
        </w:rPr>
        <w:t xml:space="preserve">Формирование современной </w:t>
      </w:r>
      <w:r w:rsidR="0092113F">
        <w:rPr>
          <w:b/>
          <w:u w:val="single"/>
        </w:rPr>
        <w:t>городской</w:t>
      </w:r>
      <w:r>
        <w:rPr>
          <w:b/>
          <w:bCs/>
          <w:u w:val="single"/>
        </w:rPr>
        <w:t xml:space="preserve"> ср</w:t>
      </w:r>
      <w:r w:rsidR="006E49B6">
        <w:rPr>
          <w:b/>
          <w:bCs/>
          <w:u w:val="single"/>
        </w:rPr>
        <w:t xml:space="preserve">еды муниципального образования </w:t>
      </w:r>
      <w:r>
        <w:rPr>
          <w:b/>
          <w:bCs/>
          <w:u w:val="single"/>
        </w:rPr>
        <w:t>на 201</w:t>
      </w:r>
      <w:r w:rsidR="000514AC">
        <w:rPr>
          <w:b/>
          <w:bCs/>
          <w:u w:val="single"/>
        </w:rPr>
        <w:t>8</w:t>
      </w:r>
      <w:r w:rsidR="00E20C8D">
        <w:rPr>
          <w:b/>
          <w:bCs/>
          <w:u w:val="single"/>
        </w:rPr>
        <w:t>-2022</w:t>
      </w:r>
      <w:r>
        <w:rPr>
          <w:b/>
          <w:bCs/>
          <w:u w:val="single"/>
        </w:rPr>
        <w:t xml:space="preserve"> год</w:t>
      </w:r>
      <w:r w:rsidR="00E20C8D">
        <w:rPr>
          <w:b/>
          <w:bCs/>
          <w:u w:val="single"/>
        </w:rPr>
        <w:t>ы</w:t>
      </w:r>
      <w:r>
        <w:rPr>
          <w:b/>
          <w:bCs/>
          <w:u w:val="single"/>
        </w:rPr>
        <w:t xml:space="preserve">»  </w:t>
      </w:r>
    </w:p>
    <w:p w:rsidR="00183DDC" w:rsidRDefault="00183DDC">
      <w:pPr>
        <w:autoSpaceDE w:val="0"/>
        <w:jc w:val="center"/>
        <w:rPr>
          <w:rFonts w:eastAsia="Calibri"/>
        </w:rPr>
      </w:pPr>
      <w:r>
        <w:rPr>
          <w:b/>
          <w:bCs/>
        </w:rPr>
        <w:t>(наименование муниципальной программы)</w:t>
      </w:r>
    </w:p>
    <w:p w:rsidR="00183DDC" w:rsidRDefault="00183DDC">
      <w:pPr>
        <w:ind w:firstLine="720"/>
        <w:jc w:val="center"/>
        <w:rPr>
          <w:rFonts w:eastAsia="Calibri"/>
        </w:rPr>
      </w:pPr>
    </w:p>
    <w:tbl>
      <w:tblPr>
        <w:tblW w:w="16019" w:type="dxa"/>
        <w:tblInd w:w="-35" w:type="dxa"/>
        <w:tblLayout w:type="fixed"/>
        <w:tblLook w:val="0000"/>
      </w:tblPr>
      <w:tblGrid>
        <w:gridCol w:w="648"/>
        <w:gridCol w:w="2721"/>
        <w:gridCol w:w="2147"/>
        <w:gridCol w:w="2424"/>
        <w:gridCol w:w="3118"/>
        <w:gridCol w:w="4961"/>
      </w:tblGrid>
      <w:tr w:rsidR="00E20C8D" w:rsidRPr="00420733" w:rsidTr="00E20C8D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№</w:t>
            </w:r>
          </w:p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07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0733">
              <w:rPr>
                <w:sz w:val="22"/>
                <w:szCs w:val="22"/>
              </w:rPr>
              <w:t>/</w:t>
            </w:r>
            <w:proofErr w:type="spellStart"/>
            <w:r w:rsidRPr="004207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Ожидаемый непосредственный результат, показатель (краткое описание)</w:t>
            </w:r>
          </w:p>
        </w:tc>
      </w:tr>
      <w:tr w:rsidR="00E20C8D" w:rsidRPr="00420733" w:rsidTr="00E20C8D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ind w:left="3"/>
              <w:jc w:val="center"/>
              <w:rPr>
                <w:sz w:val="22"/>
                <w:szCs w:val="22"/>
              </w:rPr>
            </w:pPr>
            <w:r w:rsidRPr="00420733">
              <w:rPr>
                <w:spacing w:val="-6"/>
                <w:sz w:val="22"/>
                <w:szCs w:val="22"/>
              </w:rPr>
              <w:t>Начала реализации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  <w:r w:rsidRPr="004207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E20C8D" w:rsidRPr="00785FF0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E20C8D" w:rsidRDefault="001E4D16" w:rsidP="001E4D1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iCs/>
                <w:spacing w:val="-16"/>
                <w:sz w:val="22"/>
                <w:szCs w:val="22"/>
              </w:rPr>
              <w:t xml:space="preserve">Подпрограмма </w:t>
            </w:r>
            <w:r w:rsidR="00E20C8D" w:rsidRPr="00E20C8D">
              <w:rPr>
                <w:rFonts w:cs="Times New Roman"/>
                <w:b/>
                <w:iCs/>
                <w:spacing w:val="-16"/>
                <w:sz w:val="22"/>
                <w:szCs w:val="22"/>
              </w:rPr>
              <w:t xml:space="preserve"> «</w:t>
            </w:r>
            <w:r w:rsidR="00E20C8D" w:rsidRPr="00E20C8D">
              <w:rPr>
                <w:rFonts w:cs="Times New Roman"/>
                <w:b/>
                <w:spacing w:val="-16"/>
              </w:rPr>
              <w:t xml:space="preserve">Развитие современной </w:t>
            </w:r>
            <w:r w:rsidR="0092113F">
              <w:rPr>
                <w:rFonts w:cs="Times New Roman"/>
                <w:b/>
                <w:spacing w:val="-16"/>
              </w:rPr>
              <w:t>городской</w:t>
            </w:r>
            <w:r w:rsidR="00E20C8D" w:rsidRPr="00E20C8D">
              <w:rPr>
                <w:rFonts w:cs="Times New Roman"/>
                <w:b/>
                <w:spacing w:val="-16"/>
              </w:rPr>
              <w:t xml:space="preserve"> среды</w:t>
            </w:r>
            <w:r w:rsidR="00E20C8D" w:rsidRPr="00E20C8D">
              <w:rPr>
                <w:rFonts w:cs="Times New Roman"/>
                <w:bCs/>
                <w:iCs/>
                <w:sz w:val="22"/>
                <w:szCs w:val="22"/>
              </w:rPr>
              <w:t>»</w:t>
            </w:r>
          </w:p>
        </w:tc>
      </w:tr>
      <w:tr w:rsidR="00E20C8D" w:rsidRPr="00420733" w:rsidTr="00E20C8D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420733" w:rsidRDefault="00E20C8D">
            <w:pPr>
              <w:autoSpaceDE w:val="0"/>
              <w:jc w:val="center"/>
              <w:rPr>
                <w:rFonts w:cs="Times New Roman"/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5EF" w:rsidRPr="00A9022B" w:rsidRDefault="00E20C8D" w:rsidP="00BA45EF">
            <w:pPr>
              <w:autoSpaceDE w:val="0"/>
              <w:ind w:firstLine="720"/>
              <w:jc w:val="both"/>
              <w:rPr>
                <w:rFonts w:cs="Times New Roman"/>
                <w:b/>
                <w:bCs/>
              </w:rPr>
            </w:pPr>
            <w:proofErr w:type="gramStart"/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Основное мероприятие 2.1 Реализация проекта по </w:t>
            </w:r>
            <w:r w:rsidRPr="00420733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бл</w:t>
            </w:r>
            <w:r w:rsidR="008B7226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агоустройству территории общего </w:t>
            </w:r>
            <w:r w:rsidRPr="00420733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пользования, расположенн</w:t>
            </w:r>
            <w:r w:rsidR="00E14D7D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>ые</w:t>
            </w:r>
            <w:r w:rsidRPr="00420733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BA62C4">
              <w:rPr>
                <w:rFonts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r w:rsidR="00BA45EF" w:rsidRPr="00A9022B">
              <w:rPr>
                <w:rFonts w:cs="Times New Roman"/>
                <w:spacing w:val="-17"/>
                <w:shd w:val="clear" w:color="auto" w:fill="FFFFFF"/>
              </w:rPr>
              <w:t xml:space="preserve">: </w:t>
            </w:r>
            <w:r w:rsidR="00BA45EF">
              <w:rPr>
                <w:rFonts w:cs="Times New Roman"/>
                <w:spacing w:val="-17"/>
                <w:shd w:val="clear" w:color="auto" w:fill="FFFFFF"/>
              </w:rPr>
              <w:t>с.. Орлов-Гай</w:t>
            </w:r>
            <w:r w:rsidR="00BA45EF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B96E45">
              <w:rPr>
                <w:rFonts w:cs="Times New Roman"/>
                <w:spacing w:val="-17"/>
                <w:shd w:val="clear" w:color="auto" w:fill="FFFFFF"/>
              </w:rPr>
              <w:t xml:space="preserve">Центральная </w:t>
            </w:r>
            <w:r w:rsidR="00BA45EF" w:rsidRPr="00B96E45">
              <w:rPr>
                <w:rFonts w:cs="Times New Roman"/>
                <w:spacing w:val="-17"/>
                <w:shd w:val="clear" w:color="auto" w:fill="FFFFFF"/>
              </w:rPr>
              <w:t>площадь</w:t>
            </w:r>
            <w:proofErr w:type="gramEnd"/>
          </w:p>
          <w:p w:rsidR="00E20C8D" w:rsidRPr="00420733" w:rsidRDefault="00E20C8D" w:rsidP="008B7226">
            <w:pPr>
              <w:pStyle w:val="af3"/>
              <w:jc w:val="left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Pr="00F15C3D" w:rsidRDefault="00B808FE" w:rsidP="00E20C8D">
            <w:pPr>
              <w:pStyle w:val="af3"/>
              <w:rPr>
                <w:rFonts w:ascii="Times New Roman" w:hAnsi="Times New Roman" w:cs="Times New Roman"/>
              </w:rPr>
            </w:pPr>
            <w:r w:rsidRPr="00F15C3D">
              <w:rPr>
                <w:rFonts w:ascii="Times New Roman" w:hAnsi="Times New Roman" w:cs="Times New Roman"/>
              </w:rPr>
              <w:t xml:space="preserve">Администрация </w:t>
            </w:r>
            <w:r w:rsidR="002678A9">
              <w:rPr>
                <w:rFonts w:ascii="Times New Roman" w:hAnsi="Times New Roman" w:cs="Times New Roman"/>
              </w:rPr>
              <w:t>Новорепинского</w:t>
            </w:r>
            <w:r w:rsidRPr="00F15C3D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0514AC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2018 </w:t>
            </w:r>
            <w:r w:rsidR="00E20C8D"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C8D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E20C8D" w:rsidRPr="00420733" w:rsidRDefault="00E20C8D" w:rsidP="00E20C8D">
            <w:pPr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20</w:t>
            </w:r>
            <w:r>
              <w:rPr>
                <w:iCs/>
                <w:color w:val="000000"/>
                <w:sz w:val="22"/>
                <w:szCs w:val="22"/>
              </w:rPr>
              <w:t>22</w:t>
            </w:r>
            <w:r w:rsidRPr="00420733">
              <w:rPr>
                <w:i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C8D" w:rsidRPr="00420733" w:rsidRDefault="00E20C8D" w:rsidP="00E14D7D">
            <w:pPr>
              <w:autoSpaceDE w:val="0"/>
              <w:jc w:val="both"/>
              <w:rPr>
                <w:sz w:val="22"/>
                <w:szCs w:val="22"/>
              </w:rPr>
            </w:pPr>
            <w:r w:rsidRPr="00420733">
              <w:rPr>
                <w:iCs/>
                <w:color w:val="000000"/>
                <w:sz w:val="22"/>
                <w:szCs w:val="22"/>
              </w:rPr>
              <w:t>-</w:t>
            </w:r>
            <w:r w:rsidRPr="00BA62C4">
              <w:rPr>
                <w:iCs/>
                <w:sz w:val="22"/>
                <w:szCs w:val="22"/>
              </w:rPr>
              <w:t xml:space="preserve">обустройство мест массового отдыха, </w:t>
            </w:r>
            <w:r w:rsidR="00B808FE">
              <w:rPr>
                <w:iCs/>
                <w:sz w:val="22"/>
                <w:szCs w:val="22"/>
              </w:rPr>
              <w:t>1</w:t>
            </w:r>
            <w:r w:rsidRPr="00BA62C4">
              <w:rPr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2C4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BA62C4">
              <w:rPr>
                <w:iCs/>
                <w:sz w:val="22"/>
                <w:szCs w:val="22"/>
              </w:rPr>
              <w:t xml:space="preserve"> </w:t>
            </w:r>
            <w:r w:rsidR="00E14D7D" w:rsidRPr="00BA62C4">
              <w:rPr>
                <w:iCs/>
                <w:sz w:val="22"/>
                <w:szCs w:val="22"/>
              </w:rPr>
              <w:t>до</w:t>
            </w:r>
            <w:r w:rsidRPr="00BA62C4">
              <w:rPr>
                <w:iCs/>
                <w:sz w:val="22"/>
                <w:szCs w:val="22"/>
              </w:rPr>
              <w:t xml:space="preserve"> 20</w:t>
            </w:r>
            <w:r w:rsidR="00E14D7D" w:rsidRPr="00BA62C4">
              <w:rPr>
                <w:iCs/>
                <w:sz w:val="22"/>
                <w:szCs w:val="22"/>
              </w:rPr>
              <w:t>22</w:t>
            </w:r>
            <w:r w:rsidRPr="00BA62C4">
              <w:rPr>
                <w:iCs/>
                <w:sz w:val="22"/>
                <w:szCs w:val="22"/>
              </w:rPr>
              <w:t>г.</w:t>
            </w:r>
          </w:p>
        </w:tc>
      </w:tr>
    </w:tbl>
    <w:p w:rsidR="00183DDC" w:rsidRDefault="00183DDC"/>
    <w:p w:rsidR="00183DDC" w:rsidRDefault="00183DDC" w:rsidP="00BA45EF">
      <w:pPr>
        <w:pageBreakBefore/>
        <w:ind w:left="9072"/>
        <w:jc w:val="both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Приложение №3 к муниципальной программе </w:t>
      </w:r>
      <w:r>
        <w:rPr>
          <w:rFonts w:eastAsia="Calibri"/>
          <w:bCs/>
          <w:sz w:val="22"/>
          <w:szCs w:val="22"/>
        </w:rPr>
        <w:t xml:space="preserve">«Формирование современной </w:t>
      </w:r>
      <w:r w:rsidR="0092113F">
        <w:rPr>
          <w:rFonts w:eastAsia="Calibri"/>
          <w:bCs/>
          <w:sz w:val="22"/>
          <w:szCs w:val="22"/>
        </w:rPr>
        <w:t>городской</w:t>
      </w:r>
      <w:r w:rsidR="00B808FE">
        <w:rPr>
          <w:rFonts w:eastAsia="Calibri"/>
          <w:bCs/>
          <w:sz w:val="22"/>
          <w:szCs w:val="22"/>
        </w:rPr>
        <w:t xml:space="preserve"> среды</w:t>
      </w:r>
      <w:r>
        <w:rPr>
          <w:rFonts w:eastAsia="Calibri"/>
          <w:bCs/>
          <w:sz w:val="22"/>
          <w:szCs w:val="22"/>
        </w:rPr>
        <w:t xml:space="preserve"> муниципального образования на 201</w:t>
      </w:r>
      <w:r w:rsidR="000514AC">
        <w:rPr>
          <w:rFonts w:eastAsia="Calibri"/>
          <w:bCs/>
          <w:sz w:val="22"/>
          <w:szCs w:val="22"/>
        </w:rPr>
        <w:t>8</w:t>
      </w:r>
      <w:r w:rsidR="00F022A9">
        <w:rPr>
          <w:rFonts w:eastAsia="Calibri"/>
          <w:bCs/>
          <w:sz w:val="22"/>
          <w:szCs w:val="22"/>
        </w:rPr>
        <w:t>-2022</w:t>
      </w:r>
      <w:r>
        <w:rPr>
          <w:rFonts w:eastAsia="Calibri"/>
          <w:bCs/>
          <w:sz w:val="22"/>
          <w:szCs w:val="22"/>
        </w:rPr>
        <w:t xml:space="preserve"> год</w:t>
      </w:r>
      <w:r w:rsidR="00F022A9">
        <w:rPr>
          <w:rFonts w:eastAsia="Calibri"/>
          <w:bCs/>
          <w:sz w:val="22"/>
          <w:szCs w:val="22"/>
        </w:rPr>
        <w:t>ы</w:t>
      </w:r>
      <w:r>
        <w:rPr>
          <w:rFonts w:eastAsia="Calibri"/>
          <w:bCs/>
          <w:sz w:val="22"/>
          <w:szCs w:val="22"/>
        </w:rPr>
        <w:t xml:space="preserve">» </w:t>
      </w:r>
    </w:p>
    <w:p w:rsidR="00183DDC" w:rsidRDefault="00183DDC" w:rsidP="00BA45EF">
      <w:pPr>
        <w:autoSpaceDE w:val="0"/>
        <w:ind w:left="9072"/>
        <w:jc w:val="center"/>
        <w:rPr>
          <w:b/>
          <w:bCs/>
          <w:sz w:val="22"/>
          <w:szCs w:val="22"/>
        </w:rPr>
      </w:pPr>
    </w:p>
    <w:p w:rsidR="00183DDC" w:rsidRDefault="00183DDC">
      <w:pPr>
        <w:autoSpaceDE w:val="0"/>
        <w:jc w:val="center"/>
        <w:rPr>
          <w:b/>
          <w:bCs/>
        </w:rPr>
      </w:pP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83DDC" w:rsidRDefault="00183DDC">
      <w:pPr>
        <w:autoSpaceDE w:val="0"/>
        <w:jc w:val="center"/>
        <w:rPr>
          <w:rFonts w:eastAsia="Calibri"/>
          <w:bCs/>
          <w:sz w:val="28"/>
          <w:szCs w:val="28"/>
          <w:u w:val="single"/>
        </w:rPr>
      </w:pPr>
      <w:r>
        <w:rPr>
          <w:b/>
          <w:bCs/>
        </w:rPr>
        <w:t>об объемах и источниках финансового обеспечения муниципальной программы</w:t>
      </w:r>
    </w:p>
    <w:p w:rsidR="00183DDC" w:rsidRDefault="00183DDC">
      <w:pPr>
        <w:autoSpaceDE w:val="0"/>
        <w:jc w:val="center"/>
        <w:rPr>
          <w:b/>
        </w:rPr>
      </w:pPr>
      <w:r>
        <w:rPr>
          <w:rFonts w:eastAsia="Calibri"/>
          <w:bCs/>
          <w:sz w:val="28"/>
          <w:szCs w:val="28"/>
          <w:u w:val="single"/>
        </w:rPr>
        <w:t>«</w:t>
      </w:r>
      <w:r>
        <w:rPr>
          <w:b/>
          <w:u w:val="single"/>
        </w:rPr>
        <w:t xml:space="preserve">Формирование современной </w:t>
      </w:r>
      <w:r w:rsidR="0092113F">
        <w:rPr>
          <w:b/>
          <w:u w:val="single"/>
        </w:rPr>
        <w:t>городской</w:t>
      </w:r>
      <w:r>
        <w:rPr>
          <w:b/>
          <w:u w:val="single"/>
        </w:rPr>
        <w:t xml:space="preserve"> с</w:t>
      </w:r>
      <w:r w:rsidR="006E49B6">
        <w:rPr>
          <w:b/>
          <w:u w:val="single"/>
        </w:rPr>
        <w:t xml:space="preserve">реды </w:t>
      </w:r>
      <w:proofErr w:type="gramStart"/>
      <w:r w:rsidR="006E49B6">
        <w:rPr>
          <w:b/>
          <w:u w:val="single"/>
        </w:rPr>
        <w:t>муниципального</w:t>
      </w:r>
      <w:proofErr w:type="gramEnd"/>
      <w:r w:rsidR="006E49B6">
        <w:rPr>
          <w:b/>
          <w:u w:val="single"/>
        </w:rPr>
        <w:t xml:space="preserve"> </w:t>
      </w:r>
      <w:proofErr w:type="spellStart"/>
      <w:r w:rsidR="006E49B6">
        <w:rPr>
          <w:b/>
          <w:u w:val="single"/>
        </w:rPr>
        <w:t>образовани</w:t>
      </w:r>
      <w:proofErr w:type="spellEnd"/>
      <w:r>
        <w:rPr>
          <w:b/>
          <w:u w:val="single"/>
        </w:rPr>
        <w:t xml:space="preserve"> на 201</w:t>
      </w:r>
      <w:r w:rsidR="000514AC">
        <w:rPr>
          <w:b/>
          <w:u w:val="single"/>
        </w:rPr>
        <w:t>8</w:t>
      </w:r>
      <w:r w:rsidR="00F022A9">
        <w:rPr>
          <w:b/>
          <w:u w:val="single"/>
        </w:rPr>
        <w:t>-2022</w:t>
      </w:r>
      <w:r>
        <w:rPr>
          <w:b/>
          <w:u w:val="single"/>
        </w:rPr>
        <w:t xml:space="preserve"> год</w:t>
      </w:r>
      <w:r w:rsidR="00F022A9">
        <w:rPr>
          <w:b/>
          <w:u w:val="single"/>
        </w:rPr>
        <w:t>ы</w:t>
      </w:r>
      <w:r>
        <w:rPr>
          <w:b/>
          <w:u w:val="single"/>
        </w:rPr>
        <w:t xml:space="preserve">» </w:t>
      </w:r>
    </w:p>
    <w:p w:rsidR="00183DDC" w:rsidRDefault="00183DDC">
      <w:pPr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2"/>
        <w:gridCol w:w="2102"/>
        <w:gridCol w:w="2924"/>
        <w:gridCol w:w="1780"/>
        <w:gridCol w:w="1261"/>
        <w:gridCol w:w="1025"/>
        <w:gridCol w:w="236"/>
        <w:gridCol w:w="1249"/>
        <w:gridCol w:w="12"/>
        <w:gridCol w:w="1259"/>
        <w:gridCol w:w="1260"/>
      </w:tblGrid>
      <w:tr w:rsidR="000514AC" w:rsidTr="000514AC">
        <w:tc>
          <w:tcPr>
            <w:tcW w:w="27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Источники финансового обеспечения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widowControl/>
              <w:suppressAutoHyphens w:val="0"/>
            </w:pPr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14AC" w:rsidRDefault="000514AC" w:rsidP="00F15C3D">
            <w:pPr>
              <w:widowControl/>
              <w:suppressAutoHyphens w:val="0"/>
            </w:pPr>
            <w:r>
              <w:t>В том числе по годам реализации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Pr="0036365F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0514AC" w:rsidTr="000514AC">
        <w:tc>
          <w:tcPr>
            <w:tcW w:w="2742" w:type="dxa"/>
            <w:vMerge w:val="restart"/>
            <w:tcBorders>
              <w:top w:val="nil"/>
              <w:right w:val="single" w:sz="4" w:space="0" w:color="auto"/>
            </w:tcBorders>
          </w:tcPr>
          <w:p w:rsidR="000514AC" w:rsidRPr="00F022A9" w:rsidRDefault="000514AC" w:rsidP="001C1A4B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F022A9">
              <w:rPr>
                <w:rFonts w:ascii="Times New Roman" w:hAnsi="Times New Roman" w:cs="Times New Roman"/>
              </w:rPr>
              <w:t xml:space="preserve">Формирование современной </w:t>
            </w:r>
            <w:r w:rsidR="0092113F">
              <w:rPr>
                <w:rFonts w:ascii="Times New Roman" w:hAnsi="Times New Roman" w:cs="Times New Roman"/>
              </w:rPr>
              <w:t>городской</w:t>
            </w:r>
            <w:r w:rsidRPr="00F022A9">
              <w:rPr>
                <w:rFonts w:ascii="Times New Roman" w:hAnsi="Times New Roman" w:cs="Times New Roman"/>
              </w:rPr>
              <w:t xml:space="preserve"> среды муниципального образования  на 2018-2022 годы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AC" w:rsidRPr="00F15C3D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  <w:r w:rsidRPr="00F15C3D">
              <w:rPr>
                <w:rFonts w:ascii="Times New Roman" w:hAnsi="Times New Roman" w:cs="Times New Roman"/>
              </w:rPr>
              <w:t xml:space="preserve">Администрация </w:t>
            </w:r>
            <w:r w:rsidR="002678A9">
              <w:rPr>
                <w:rFonts w:ascii="Times New Roman" w:hAnsi="Times New Roman" w:cs="Times New Roman"/>
              </w:rPr>
              <w:t>Новорепинского</w:t>
            </w:r>
            <w:r w:rsidRPr="00F15C3D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96E45" w:rsidP="00F15C3D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96E45" w:rsidP="00F15C3D">
            <w:pPr>
              <w:rPr>
                <w:rFonts w:cs="Times New Roman"/>
              </w:rPr>
            </w:pPr>
            <w:r>
              <w:t>51,5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30729" w:rsidP="000514AC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514AC">
              <w:rPr>
                <w:sz w:val="24"/>
                <w:szCs w:val="24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B30729" w:rsidP="000514A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514AC">
              <w:rPr>
                <w:rFonts w:cs="Times New Roman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rFonts w:cs="Times New Roman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федеральный бюджет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F1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4AC" w:rsidTr="000514AC">
        <w:trPr>
          <w:trHeight w:val="907"/>
        </w:trPr>
        <w:tc>
          <w:tcPr>
            <w:tcW w:w="2742" w:type="dxa"/>
            <w:vMerge/>
            <w:tcBorders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36365F" w:rsidRDefault="000514AC" w:rsidP="00F15C3D">
            <w:pPr>
              <w:pStyle w:val="afffe"/>
              <w:rPr>
                <w:rFonts w:ascii="Times New Roman" w:hAnsi="Times New Roman" w:cs="Times New Roman"/>
                <w:sz w:val="19"/>
                <w:szCs w:val="19"/>
              </w:rPr>
            </w:pPr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областной бюджет  (</w:t>
            </w:r>
            <w:proofErr w:type="spellStart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прогнозно</w:t>
            </w:r>
            <w:proofErr w:type="spellEnd"/>
            <w:r w:rsidRPr="0036365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B96E45" w:rsidP="00B3072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B96E45" w:rsidP="00F1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0514AC" w:rsidRDefault="000514AC" w:rsidP="001C1A4B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514AC" w:rsidRPr="00A22051" w:rsidRDefault="000514AC" w:rsidP="00051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514AC" w:rsidRPr="00A22051" w:rsidRDefault="000514AC" w:rsidP="001C1A4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514AC" w:rsidRPr="00930F68" w:rsidTr="000514AC">
        <w:tc>
          <w:tcPr>
            <w:tcW w:w="27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E45" w:rsidRPr="00A9022B" w:rsidRDefault="000514AC" w:rsidP="00B96E45">
            <w:pPr>
              <w:autoSpaceDE w:val="0"/>
              <w:ind w:firstLine="720"/>
              <w:jc w:val="both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iCs/>
                <w:color w:val="000000"/>
                <w:sz w:val="22"/>
                <w:szCs w:val="22"/>
              </w:rPr>
              <w:t xml:space="preserve">Мероприятия </w:t>
            </w:r>
            <w:r w:rsidRPr="00420733">
              <w:rPr>
                <w:rFonts w:cs="Times New Roman"/>
                <w:iCs/>
                <w:color w:val="000000"/>
                <w:sz w:val="22"/>
                <w:szCs w:val="22"/>
              </w:rPr>
              <w:t xml:space="preserve">2.1 Реализация проекта по </w:t>
            </w:r>
            <w:r w:rsidRPr="00420733">
              <w:rPr>
                <w:rFonts w:cs="Times New Roman"/>
                <w:iCs/>
                <w:color w:val="000000"/>
                <w:spacing w:val="-17"/>
                <w:sz w:val="22"/>
                <w:szCs w:val="22"/>
                <w:shd w:val="clear" w:color="auto" w:fill="FFFFFF"/>
              </w:rPr>
              <w:t xml:space="preserve">благоустройству территории общего пользования, расположенной </w:t>
            </w:r>
            <w:r w:rsidRPr="00E20C8D">
              <w:rPr>
                <w:rFonts w:cs="Times New Roman"/>
                <w:iCs/>
                <w:color w:val="FF0000"/>
                <w:spacing w:val="-17"/>
                <w:sz w:val="22"/>
                <w:szCs w:val="22"/>
                <w:shd w:val="clear" w:color="auto" w:fill="FFFFFF"/>
              </w:rPr>
              <w:t xml:space="preserve"> </w:t>
            </w:r>
            <w:r w:rsidRPr="005168CA">
              <w:rPr>
                <w:rFonts w:cs="Times New Roman"/>
                <w:iCs/>
                <w:spacing w:val="-17"/>
                <w:sz w:val="22"/>
                <w:szCs w:val="22"/>
                <w:shd w:val="clear" w:color="auto" w:fill="FFFFFF"/>
              </w:rPr>
              <w:t xml:space="preserve">по адресу: </w:t>
            </w:r>
            <w:r w:rsidR="00BA45EF" w:rsidRPr="00A9022B">
              <w:rPr>
                <w:rFonts w:cs="Times New Roman"/>
                <w:spacing w:val="-17"/>
                <w:shd w:val="clear" w:color="auto" w:fill="FFFFFF"/>
              </w:rPr>
              <w:t xml:space="preserve"> </w:t>
            </w:r>
            <w:r w:rsidR="00BA45EF">
              <w:rPr>
                <w:rFonts w:cs="Times New Roman"/>
                <w:spacing w:val="-17"/>
                <w:shd w:val="clear" w:color="auto" w:fill="FFFFFF"/>
              </w:rPr>
              <w:t>с.. Орлов-Гай</w:t>
            </w:r>
            <w:r w:rsidR="00BA45EF" w:rsidRPr="00A9022B">
              <w:rPr>
                <w:rFonts w:cs="Times New Roman"/>
                <w:spacing w:val="-17"/>
                <w:shd w:val="clear" w:color="auto" w:fill="FFFFFF"/>
              </w:rPr>
              <w:t xml:space="preserve">, </w:t>
            </w:r>
            <w:r w:rsidR="00B96E45">
              <w:rPr>
                <w:rFonts w:cs="Times New Roman"/>
                <w:spacing w:val="-17"/>
                <w:shd w:val="clear" w:color="auto" w:fill="FFFFFF"/>
              </w:rPr>
              <w:t xml:space="preserve"> Центральная </w:t>
            </w:r>
            <w:r w:rsidR="00B96E45" w:rsidRPr="00B96E45">
              <w:rPr>
                <w:rFonts w:cs="Times New Roman"/>
                <w:spacing w:val="-17"/>
                <w:shd w:val="clear" w:color="auto" w:fill="FFFFFF"/>
              </w:rPr>
              <w:t>площадь</w:t>
            </w:r>
            <w:proofErr w:type="gramEnd"/>
          </w:p>
          <w:p w:rsidR="000514AC" w:rsidRPr="00573E24" w:rsidRDefault="000514AC" w:rsidP="000514AC">
            <w:pPr>
              <w:pStyle w:val="a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r>
              <w:t xml:space="preserve">Администрация </w:t>
            </w:r>
            <w:r w:rsidR="002678A9">
              <w:t>Новорепинского</w:t>
            </w:r>
            <w:r>
              <w:t xml:space="preserve"> МО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</w:rPr>
            </w:pPr>
            <w:r w:rsidRPr="00B75A7F">
              <w:rPr>
                <w:rFonts w:cs="Times New Roman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96E45" w:rsidP="00F15C3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96E45" w:rsidP="00F15C3D">
            <w:pPr>
              <w:ind w:firstLine="37"/>
              <w:jc w:val="center"/>
              <w:rPr>
                <w:rFonts w:cs="Times New Roman"/>
              </w:rPr>
            </w:pPr>
            <w:r>
              <w:t>51,5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Местный бюджет</w:t>
            </w:r>
            <w:r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30729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4A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B30729" w:rsidP="00F15C3D">
            <w:pPr>
              <w:ind w:firstLine="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514AC">
              <w:rPr>
                <w:rFonts w:cs="Times New Roman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r w:rsidRPr="00B75A7F">
              <w:rPr>
                <w:rFonts w:cs="Times New Roman"/>
                <w:sz w:val="19"/>
                <w:szCs w:val="19"/>
              </w:rPr>
              <w:t>Федеральный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r w:rsidRPr="00B75A7F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Pr="00930F68" w:rsidRDefault="000514AC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4AC" w:rsidRDefault="000514AC" w:rsidP="00F15C3D">
            <w:pPr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rPr>
                <w:rFonts w:cs="Times New Roma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  <w:tr w:rsidR="000514AC" w:rsidTr="000514AC">
        <w:trPr>
          <w:trHeight w:val="848"/>
        </w:trPr>
        <w:tc>
          <w:tcPr>
            <w:tcW w:w="274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4AC" w:rsidRPr="00573E24" w:rsidRDefault="000514AC" w:rsidP="00F15C3D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AC" w:rsidRDefault="000514AC" w:rsidP="00F15C3D">
            <w:pPr>
              <w:pStyle w:val="af3"/>
              <w:rPr>
                <w:sz w:val="19"/>
                <w:szCs w:val="19"/>
              </w:rPr>
            </w:pPr>
          </w:p>
        </w:tc>
        <w:tc>
          <w:tcPr>
            <w:tcW w:w="2924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B75A7F" w:rsidRDefault="000514AC" w:rsidP="00F15C3D">
            <w:pPr>
              <w:ind w:firstLine="37"/>
              <w:rPr>
                <w:rFonts w:cs="Times New Roman"/>
                <w:sz w:val="19"/>
                <w:szCs w:val="19"/>
              </w:rPr>
            </w:pPr>
            <w:proofErr w:type="gramStart"/>
            <w:r w:rsidRPr="00B75A7F">
              <w:rPr>
                <w:rFonts w:cs="Times New Roman"/>
                <w:sz w:val="19"/>
                <w:szCs w:val="19"/>
              </w:rPr>
              <w:t>областной бюджет (</w:t>
            </w:r>
            <w:proofErr w:type="spellStart"/>
            <w:r w:rsidRPr="00B75A7F">
              <w:rPr>
                <w:rFonts w:cs="Times New Roman"/>
                <w:sz w:val="19"/>
                <w:szCs w:val="19"/>
              </w:rPr>
              <w:t>прогнозно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</w:tcPr>
          <w:p w:rsidR="000514AC" w:rsidRPr="00930F68" w:rsidRDefault="00B96E45" w:rsidP="00F15C3D">
            <w:pPr>
              <w:pStyle w:val="af3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B96E45" w:rsidP="00F15C3D">
            <w:r>
              <w:t>0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</w:tcPr>
          <w:p w:rsidR="000514AC" w:rsidRDefault="000514AC" w:rsidP="00F15C3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14AC" w:rsidRDefault="000514AC" w:rsidP="000514AC">
            <w:pPr>
              <w:jc w:val="both"/>
            </w:pPr>
            <w:r>
              <w:t xml:space="preserve">    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0514AC" w:rsidRDefault="000514AC" w:rsidP="00F15C3D">
            <w:r>
              <w:rPr>
                <w:rFonts w:cs="Times New Roman"/>
              </w:rPr>
              <w:t>0</w:t>
            </w:r>
          </w:p>
        </w:tc>
      </w:tr>
    </w:tbl>
    <w:p w:rsidR="00183DDC" w:rsidRDefault="00183DDC">
      <w:pPr>
        <w:sectPr w:rsidR="00183DDC" w:rsidSect="006E49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567" w:bottom="709" w:left="567" w:header="720" w:footer="340" w:gutter="0"/>
          <w:cols w:space="720"/>
          <w:docGrid w:linePitch="600" w:charSpace="32768"/>
        </w:sectPr>
      </w:pPr>
    </w:p>
    <w:p w:rsidR="00183DDC" w:rsidRDefault="00183DDC" w:rsidP="008B7226">
      <w:pPr>
        <w:jc w:val="both"/>
      </w:pPr>
    </w:p>
    <w:sectPr w:rsidR="00183DDC" w:rsidSect="00534D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99" w:rsidRDefault="00606A99">
      <w:r>
        <w:separator/>
      </w:r>
    </w:p>
  </w:endnote>
  <w:endnote w:type="continuationSeparator" w:id="0">
    <w:p w:rsidR="00606A99" w:rsidRDefault="0060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2C7DB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0418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0418A" w:rsidRDefault="00F0418A" w:rsidP="00FE4A6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2C7DB7" w:rsidP="0004709A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0418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37A52">
      <w:rPr>
        <w:rStyle w:val="a3"/>
        <w:noProof/>
      </w:rPr>
      <w:t>8</w:t>
    </w:r>
    <w:r>
      <w:rPr>
        <w:rStyle w:val="a3"/>
      </w:rPr>
      <w:fldChar w:fldCharType="end"/>
    </w:r>
  </w:p>
  <w:p w:rsidR="00F0418A" w:rsidRDefault="00F0418A" w:rsidP="00FE4A6C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2C7DB7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71.6pt;margin-top:.05pt;width:32.2pt;height:11.2pt;z-index:251657728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F0418A" w:rsidRDefault="002C7DB7">
                <w:pPr>
                  <w:pStyle w:val="ac"/>
                </w:pPr>
                <w:r>
                  <w:rPr>
                    <w:rStyle w:val="a3"/>
                  </w:rPr>
                  <w:fldChar w:fldCharType="begin"/>
                </w:r>
                <w:r w:rsidR="00F0418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37A52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Pr="008B7226" w:rsidRDefault="00F0418A" w:rsidP="008B7226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99" w:rsidRDefault="00606A99">
      <w:r>
        <w:separator/>
      </w:r>
    </w:p>
  </w:footnote>
  <w:footnote w:type="continuationSeparator" w:id="0">
    <w:p w:rsidR="00606A99" w:rsidRDefault="0060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Pr="00E14D7D" w:rsidRDefault="00F0418A" w:rsidP="00E14D7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Pr="008B7226" w:rsidRDefault="00F0418A" w:rsidP="008B7226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8A" w:rsidRDefault="00F041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0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4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001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2821"/>
    <w:rsid w:val="00017701"/>
    <w:rsid w:val="0002049A"/>
    <w:rsid w:val="0004709A"/>
    <w:rsid w:val="000514AC"/>
    <w:rsid w:val="0009101A"/>
    <w:rsid w:val="00092ADC"/>
    <w:rsid w:val="000E2135"/>
    <w:rsid w:val="00165981"/>
    <w:rsid w:val="00175DEC"/>
    <w:rsid w:val="00183DDC"/>
    <w:rsid w:val="0019284B"/>
    <w:rsid w:val="001C1A4B"/>
    <w:rsid w:val="001E37B7"/>
    <w:rsid w:val="001E4D16"/>
    <w:rsid w:val="001F6FC8"/>
    <w:rsid w:val="00237A52"/>
    <w:rsid w:val="00245C3B"/>
    <w:rsid w:val="002678A9"/>
    <w:rsid w:val="002C7DB7"/>
    <w:rsid w:val="002D70FC"/>
    <w:rsid w:val="002E634B"/>
    <w:rsid w:val="002F1D1C"/>
    <w:rsid w:val="002F3F87"/>
    <w:rsid w:val="00300BE4"/>
    <w:rsid w:val="00321ACB"/>
    <w:rsid w:val="00336F9C"/>
    <w:rsid w:val="0035387C"/>
    <w:rsid w:val="00357224"/>
    <w:rsid w:val="00375BDC"/>
    <w:rsid w:val="003B488E"/>
    <w:rsid w:val="00420733"/>
    <w:rsid w:val="00436F25"/>
    <w:rsid w:val="00455F4B"/>
    <w:rsid w:val="0048218A"/>
    <w:rsid w:val="00490AC8"/>
    <w:rsid w:val="004A49B3"/>
    <w:rsid w:val="004C14D2"/>
    <w:rsid w:val="004D3367"/>
    <w:rsid w:val="005168CA"/>
    <w:rsid w:val="005265B7"/>
    <w:rsid w:val="00534D5E"/>
    <w:rsid w:val="00596D15"/>
    <w:rsid w:val="005E5046"/>
    <w:rsid w:val="005F216A"/>
    <w:rsid w:val="00606A99"/>
    <w:rsid w:val="006754D9"/>
    <w:rsid w:val="00676782"/>
    <w:rsid w:val="006823D4"/>
    <w:rsid w:val="00696835"/>
    <w:rsid w:val="006B2460"/>
    <w:rsid w:val="006B466C"/>
    <w:rsid w:val="006E49B6"/>
    <w:rsid w:val="007414DE"/>
    <w:rsid w:val="00747A5D"/>
    <w:rsid w:val="007768B1"/>
    <w:rsid w:val="00785FF0"/>
    <w:rsid w:val="007A640F"/>
    <w:rsid w:val="007B3936"/>
    <w:rsid w:val="007C2403"/>
    <w:rsid w:val="007D2BC4"/>
    <w:rsid w:val="0081404B"/>
    <w:rsid w:val="0081746D"/>
    <w:rsid w:val="008424DD"/>
    <w:rsid w:val="00860E8E"/>
    <w:rsid w:val="00885627"/>
    <w:rsid w:val="008B7226"/>
    <w:rsid w:val="008E2729"/>
    <w:rsid w:val="008E7733"/>
    <w:rsid w:val="008F0C3D"/>
    <w:rsid w:val="00917C0E"/>
    <w:rsid w:val="0092113F"/>
    <w:rsid w:val="00922821"/>
    <w:rsid w:val="00960071"/>
    <w:rsid w:val="009601AB"/>
    <w:rsid w:val="00987A0E"/>
    <w:rsid w:val="009B5D1C"/>
    <w:rsid w:val="009C01A7"/>
    <w:rsid w:val="009C1F85"/>
    <w:rsid w:val="009C690C"/>
    <w:rsid w:val="009D36EF"/>
    <w:rsid w:val="009D496F"/>
    <w:rsid w:val="00A21E9D"/>
    <w:rsid w:val="00A22051"/>
    <w:rsid w:val="00A31DCB"/>
    <w:rsid w:val="00A36C00"/>
    <w:rsid w:val="00A4365D"/>
    <w:rsid w:val="00A44D5E"/>
    <w:rsid w:val="00A4517D"/>
    <w:rsid w:val="00A6068C"/>
    <w:rsid w:val="00A65799"/>
    <w:rsid w:val="00A70EEC"/>
    <w:rsid w:val="00A83168"/>
    <w:rsid w:val="00A865FD"/>
    <w:rsid w:val="00A9022B"/>
    <w:rsid w:val="00AB63D8"/>
    <w:rsid w:val="00B2435C"/>
    <w:rsid w:val="00B30729"/>
    <w:rsid w:val="00B61F6C"/>
    <w:rsid w:val="00B622CB"/>
    <w:rsid w:val="00B65465"/>
    <w:rsid w:val="00B808FE"/>
    <w:rsid w:val="00B848C1"/>
    <w:rsid w:val="00B96E45"/>
    <w:rsid w:val="00BA45EF"/>
    <w:rsid w:val="00BA62C4"/>
    <w:rsid w:val="00BB562A"/>
    <w:rsid w:val="00BF0C31"/>
    <w:rsid w:val="00C2685A"/>
    <w:rsid w:val="00C47F9E"/>
    <w:rsid w:val="00C67106"/>
    <w:rsid w:val="00C70B5F"/>
    <w:rsid w:val="00C97B2D"/>
    <w:rsid w:val="00CE6F11"/>
    <w:rsid w:val="00D01C3C"/>
    <w:rsid w:val="00D47095"/>
    <w:rsid w:val="00D52B20"/>
    <w:rsid w:val="00D550EB"/>
    <w:rsid w:val="00DB48C0"/>
    <w:rsid w:val="00DF7DF2"/>
    <w:rsid w:val="00E0583A"/>
    <w:rsid w:val="00E14D7D"/>
    <w:rsid w:val="00E20C8D"/>
    <w:rsid w:val="00E65F18"/>
    <w:rsid w:val="00EA626A"/>
    <w:rsid w:val="00EB306B"/>
    <w:rsid w:val="00F022A9"/>
    <w:rsid w:val="00F0418A"/>
    <w:rsid w:val="00F15C3D"/>
    <w:rsid w:val="00F203CA"/>
    <w:rsid w:val="00F9339F"/>
    <w:rsid w:val="00FE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F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22A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1"/>
    <w:next w:val="a"/>
    <w:link w:val="20"/>
    <w:qFormat/>
    <w:rsid w:val="00F022A9"/>
    <w:pPr>
      <w:outlineLvl w:val="1"/>
    </w:pPr>
  </w:style>
  <w:style w:type="paragraph" w:styleId="3">
    <w:name w:val="heading 3"/>
    <w:basedOn w:val="2"/>
    <w:next w:val="a"/>
    <w:link w:val="30"/>
    <w:qFormat/>
    <w:rsid w:val="00F022A9"/>
    <w:pPr>
      <w:outlineLvl w:val="2"/>
    </w:pPr>
  </w:style>
  <w:style w:type="paragraph" w:styleId="4">
    <w:name w:val="heading 4"/>
    <w:basedOn w:val="3"/>
    <w:next w:val="a"/>
    <w:link w:val="40"/>
    <w:qFormat/>
    <w:rsid w:val="00F022A9"/>
    <w:pPr>
      <w:outlineLvl w:val="3"/>
    </w:pPr>
  </w:style>
  <w:style w:type="paragraph" w:styleId="6">
    <w:name w:val="heading 6"/>
    <w:basedOn w:val="a"/>
    <w:next w:val="a"/>
    <w:link w:val="60"/>
    <w:qFormat/>
    <w:rsid w:val="00F022A9"/>
    <w:pPr>
      <w:keepNext/>
      <w:widowControl/>
      <w:tabs>
        <w:tab w:val="left" w:pos="-3060"/>
        <w:tab w:val="center" w:pos="-2340"/>
        <w:tab w:val="num" w:pos="708"/>
      </w:tabs>
      <w:suppressAutoHyphens w:val="0"/>
      <w:ind w:left="708"/>
      <w:jc w:val="center"/>
      <w:outlineLvl w:val="5"/>
    </w:pPr>
    <w:rPr>
      <w:rFonts w:eastAsia="Times New Roman" w:cs="Times New Roman"/>
      <w:b/>
      <w:bCs/>
      <w:kern w:val="0"/>
      <w:sz w:val="48"/>
      <w:szCs w:val="48"/>
      <w:lang w:eastAsia="ar-SA" w:bidi="ar-SA"/>
    </w:rPr>
  </w:style>
  <w:style w:type="paragraph" w:styleId="7">
    <w:name w:val="heading 7"/>
    <w:basedOn w:val="a"/>
    <w:next w:val="a"/>
    <w:link w:val="70"/>
    <w:qFormat/>
    <w:rsid w:val="00F022A9"/>
    <w:pPr>
      <w:keepNext/>
      <w:widowControl/>
      <w:tabs>
        <w:tab w:val="num" w:pos="708"/>
      </w:tabs>
      <w:suppressAutoHyphens w:val="0"/>
      <w:ind w:left="708"/>
      <w:outlineLvl w:val="6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F7DF2"/>
  </w:style>
  <w:style w:type="character" w:customStyle="1" w:styleId="WW8Num2z0">
    <w:name w:val="WW8Num2z0"/>
    <w:rsid w:val="00DF7DF2"/>
  </w:style>
  <w:style w:type="character" w:customStyle="1" w:styleId="WW8Num2z1">
    <w:name w:val="WW8Num2z1"/>
    <w:rsid w:val="00DF7DF2"/>
    <w:rPr>
      <w:sz w:val="28"/>
    </w:rPr>
  </w:style>
  <w:style w:type="character" w:customStyle="1" w:styleId="WW8Num3z0">
    <w:name w:val="WW8Num3z0"/>
    <w:rsid w:val="00DF7DF2"/>
  </w:style>
  <w:style w:type="character" w:customStyle="1" w:styleId="WW8Num3z1">
    <w:name w:val="WW8Num3z1"/>
    <w:rsid w:val="00DF7DF2"/>
  </w:style>
  <w:style w:type="character" w:customStyle="1" w:styleId="WW8Num3z2">
    <w:name w:val="WW8Num3z2"/>
    <w:rsid w:val="00DF7DF2"/>
  </w:style>
  <w:style w:type="character" w:customStyle="1" w:styleId="WW8Num3z3">
    <w:name w:val="WW8Num3z3"/>
    <w:rsid w:val="00DF7DF2"/>
  </w:style>
  <w:style w:type="character" w:customStyle="1" w:styleId="WW8Num3z4">
    <w:name w:val="WW8Num3z4"/>
    <w:rsid w:val="00DF7DF2"/>
  </w:style>
  <w:style w:type="character" w:customStyle="1" w:styleId="WW8Num3z5">
    <w:name w:val="WW8Num3z5"/>
    <w:rsid w:val="00DF7DF2"/>
  </w:style>
  <w:style w:type="character" w:customStyle="1" w:styleId="WW8Num3z6">
    <w:name w:val="WW8Num3z6"/>
    <w:rsid w:val="00DF7DF2"/>
  </w:style>
  <w:style w:type="character" w:customStyle="1" w:styleId="WW8Num3z7">
    <w:name w:val="WW8Num3z7"/>
    <w:rsid w:val="00DF7DF2"/>
  </w:style>
  <w:style w:type="character" w:customStyle="1" w:styleId="WW8Num3z8">
    <w:name w:val="WW8Num3z8"/>
    <w:rsid w:val="00DF7DF2"/>
  </w:style>
  <w:style w:type="character" w:customStyle="1" w:styleId="11">
    <w:name w:val="Основной шрифт абзаца1"/>
    <w:rsid w:val="00DF7DF2"/>
  </w:style>
  <w:style w:type="character" w:customStyle="1" w:styleId="WW8Num1z1">
    <w:name w:val="WW8Num1z1"/>
    <w:rsid w:val="00DF7DF2"/>
    <w:rPr>
      <w:sz w:val="28"/>
    </w:rPr>
  </w:style>
  <w:style w:type="character" w:customStyle="1" w:styleId="WW8Num4z0">
    <w:name w:val="WW8Num4z0"/>
    <w:rsid w:val="00DF7DF2"/>
  </w:style>
  <w:style w:type="character" w:customStyle="1" w:styleId="WW8Num4z1">
    <w:name w:val="WW8Num4z1"/>
    <w:rsid w:val="00DF7DF2"/>
    <w:rPr>
      <w:sz w:val="28"/>
    </w:rPr>
  </w:style>
  <w:style w:type="character" w:styleId="a3">
    <w:name w:val="page number"/>
    <w:rsid w:val="00DF7DF2"/>
  </w:style>
  <w:style w:type="character" w:styleId="a4">
    <w:name w:val="Hyperlink"/>
    <w:rsid w:val="00DF7DF2"/>
    <w:rPr>
      <w:color w:val="000080"/>
      <w:u w:val="single"/>
    </w:rPr>
  </w:style>
  <w:style w:type="character" w:customStyle="1" w:styleId="WW8Num16z0">
    <w:name w:val="WW8Num16z0"/>
    <w:rsid w:val="00DF7DF2"/>
  </w:style>
  <w:style w:type="character" w:customStyle="1" w:styleId="WW8Num16z1">
    <w:name w:val="WW8Num16z1"/>
    <w:rsid w:val="00DF7DF2"/>
    <w:rPr>
      <w:sz w:val="28"/>
    </w:rPr>
  </w:style>
  <w:style w:type="character" w:customStyle="1" w:styleId="WW8Num18z0">
    <w:name w:val="WW8Num18z0"/>
    <w:rsid w:val="00DF7DF2"/>
  </w:style>
  <w:style w:type="character" w:customStyle="1" w:styleId="WW8Num18z1">
    <w:name w:val="WW8Num18z1"/>
    <w:rsid w:val="00DF7DF2"/>
  </w:style>
  <w:style w:type="character" w:customStyle="1" w:styleId="WW8Num18z2">
    <w:name w:val="WW8Num18z2"/>
    <w:rsid w:val="00DF7DF2"/>
  </w:style>
  <w:style w:type="character" w:customStyle="1" w:styleId="WW8Num18z3">
    <w:name w:val="WW8Num18z3"/>
    <w:rsid w:val="00DF7DF2"/>
  </w:style>
  <w:style w:type="character" w:customStyle="1" w:styleId="WW8Num18z4">
    <w:name w:val="WW8Num18z4"/>
    <w:rsid w:val="00DF7DF2"/>
  </w:style>
  <w:style w:type="character" w:customStyle="1" w:styleId="WW8Num18z5">
    <w:name w:val="WW8Num18z5"/>
    <w:rsid w:val="00DF7DF2"/>
  </w:style>
  <w:style w:type="character" w:customStyle="1" w:styleId="WW8Num18z6">
    <w:name w:val="WW8Num18z6"/>
    <w:rsid w:val="00DF7DF2"/>
  </w:style>
  <w:style w:type="character" w:customStyle="1" w:styleId="WW8Num18z7">
    <w:name w:val="WW8Num18z7"/>
    <w:rsid w:val="00DF7DF2"/>
  </w:style>
  <w:style w:type="character" w:customStyle="1" w:styleId="WW8Num18z8">
    <w:name w:val="WW8Num18z8"/>
    <w:rsid w:val="00DF7DF2"/>
  </w:style>
  <w:style w:type="character" w:customStyle="1" w:styleId="a5">
    <w:name w:val="Цветовое выделение"/>
    <w:uiPriority w:val="99"/>
    <w:rsid w:val="00DF7DF2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F7DF2"/>
  </w:style>
  <w:style w:type="paragraph" w:customStyle="1" w:styleId="a6">
    <w:name w:val="Заголовок"/>
    <w:basedOn w:val="a"/>
    <w:next w:val="a7"/>
    <w:rsid w:val="00DF7D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link w:val="a8"/>
    <w:rsid w:val="00DF7DF2"/>
    <w:pPr>
      <w:spacing w:after="120"/>
    </w:pPr>
  </w:style>
  <w:style w:type="paragraph" w:styleId="a9">
    <w:name w:val="List"/>
    <w:basedOn w:val="a7"/>
    <w:rsid w:val="00DF7DF2"/>
  </w:style>
  <w:style w:type="paragraph" w:customStyle="1" w:styleId="21">
    <w:name w:val="Название2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F7DF2"/>
    <w:pPr>
      <w:suppressLineNumbers/>
    </w:pPr>
  </w:style>
  <w:style w:type="paragraph" w:customStyle="1" w:styleId="12">
    <w:name w:val="Название1"/>
    <w:basedOn w:val="a"/>
    <w:rsid w:val="00DF7D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F7DF2"/>
    <w:pPr>
      <w:suppressLineNumbers/>
    </w:pPr>
  </w:style>
  <w:style w:type="paragraph" w:styleId="aa">
    <w:name w:val="header"/>
    <w:basedOn w:val="a"/>
    <w:link w:val="ab"/>
    <w:uiPriority w:val="99"/>
    <w:rsid w:val="00DF7DF2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DF7DF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DF7DF2"/>
    <w:pPr>
      <w:suppressLineNumbers/>
    </w:pPr>
  </w:style>
  <w:style w:type="paragraph" w:customStyle="1" w:styleId="af">
    <w:name w:val="Заголовок таблицы"/>
    <w:basedOn w:val="ae"/>
    <w:rsid w:val="00DF7DF2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DF7DF2"/>
  </w:style>
  <w:style w:type="paragraph" w:customStyle="1" w:styleId="af1">
    <w:name w:val="Таблицы (моноширинный)"/>
    <w:basedOn w:val="a"/>
    <w:next w:val="a"/>
    <w:uiPriority w:val="99"/>
    <w:rsid w:val="00DF7DF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Стиль"/>
    <w:rsid w:val="00DF7DF2"/>
    <w:pPr>
      <w:widowControl w:val="0"/>
      <w:suppressAutoHyphens/>
      <w:autoSpaceDE w:val="0"/>
      <w:ind w:firstLine="720"/>
      <w:jc w:val="both"/>
    </w:pPr>
    <w:rPr>
      <w:rFonts w:ascii="Arial" w:eastAsia="Calibri" w:hAnsi="Arial" w:cs="Arial"/>
      <w:lang w:eastAsia="ar-SA"/>
    </w:rPr>
  </w:style>
  <w:style w:type="paragraph" w:customStyle="1" w:styleId="af3">
    <w:name w:val="Нормальный (таблица)"/>
    <w:basedOn w:val="a"/>
    <w:next w:val="a"/>
    <w:uiPriority w:val="99"/>
    <w:rsid w:val="00DF7DF2"/>
    <w:pPr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styleId="af4">
    <w:name w:val="Normal (Web)"/>
    <w:basedOn w:val="a"/>
    <w:uiPriority w:val="99"/>
    <w:rsid w:val="00DF7DF2"/>
    <w:pPr>
      <w:widowControl/>
      <w:suppressAutoHyphens w:val="0"/>
      <w:spacing w:before="100" w:after="100"/>
    </w:pPr>
    <w:rPr>
      <w:rFonts w:eastAsia="Times New Roman" w:cs="Times New Roman"/>
      <w:color w:val="000000"/>
      <w:lang w:eastAsia="ar-SA" w:bidi="ar-SA"/>
    </w:rPr>
  </w:style>
  <w:style w:type="table" w:styleId="af5">
    <w:name w:val="Table Grid"/>
    <w:basedOn w:val="a1"/>
    <w:rsid w:val="00B622C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44D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44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Contents">
    <w:name w:val="Table Contents"/>
    <w:basedOn w:val="a"/>
    <w:uiPriority w:val="99"/>
    <w:rsid w:val="00A44D5E"/>
    <w:pPr>
      <w:suppressAutoHyphens w:val="0"/>
      <w:autoSpaceDE w:val="0"/>
      <w:autoSpaceDN w:val="0"/>
      <w:adjustRightInd w:val="0"/>
    </w:pPr>
    <w:rPr>
      <w:rFonts w:eastAsia="Arial Unicode MS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F022A9"/>
    <w:rPr>
      <w:rFonts w:ascii="Arial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rsid w:val="00F022A9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022A9"/>
    <w:rPr>
      <w:b/>
      <w:bCs/>
      <w:sz w:val="28"/>
      <w:szCs w:val="28"/>
      <w:lang w:eastAsia="ar-SA"/>
    </w:rPr>
  </w:style>
  <w:style w:type="character" w:customStyle="1" w:styleId="af6">
    <w:name w:val="Гипертекстовая ссылка"/>
    <w:basedOn w:val="a5"/>
    <w:uiPriority w:val="99"/>
    <w:rsid w:val="00F022A9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F022A9"/>
    <w:rPr>
      <w:u w:val="single"/>
    </w:rPr>
  </w:style>
  <w:style w:type="paragraph" w:customStyle="1" w:styleId="af8">
    <w:name w:val="Внимание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9">
    <w:name w:val="Внимание: криминал!!"/>
    <w:basedOn w:val="af8"/>
    <w:next w:val="a"/>
    <w:uiPriority w:val="99"/>
    <w:rsid w:val="00F022A9"/>
  </w:style>
  <w:style w:type="paragraph" w:customStyle="1" w:styleId="afa">
    <w:name w:val="Внимание: недобросовестность!"/>
    <w:basedOn w:val="af8"/>
    <w:next w:val="a"/>
    <w:uiPriority w:val="99"/>
    <w:rsid w:val="00F022A9"/>
  </w:style>
  <w:style w:type="character" w:customStyle="1" w:styleId="afb">
    <w:name w:val="Выделение для Базового Поиска"/>
    <w:basedOn w:val="a5"/>
    <w:uiPriority w:val="99"/>
    <w:rsid w:val="00F022A9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F022A9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e">
    <w:name w:val="Основное меню (преемственно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f">
    <w:name w:val="Заголовок группы контролов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F022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f2">
    <w:name w:val="Заголовок своего сообщения"/>
    <w:basedOn w:val="a5"/>
    <w:uiPriority w:val="99"/>
    <w:rsid w:val="00F022A9"/>
  </w:style>
  <w:style w:type="paragraph" w:customStyle="1" w:styleId="aff3">
    <w:name w:val="Заголовок статьи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4">
    <w:name w:val="Заголовок чужого сообщения"/>
    <w:basedOn w:val="a5"/>
    <w:uiPriority w:val="99"/>
    <w:rsid w:val="00F022A9"/>
    <w:rPr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f6">
    <w:name w:val="Заголовок ЭР (правое окно)"/>
    <w:basedOn w:val="aff5"/>
    <w:next w:val="a"/>
    <w:uiPriority w:val="99"/>
    <w:rsid w:val="00F022A9"/>
    <w:pPr>
      <w:spacing w:after="0"/>
      <w:jc w:val="left"/>
    </w:pPr>
  </w:style>
  <w:style w:type="paragraph" w:customStyle="1" w:styleId="aff7">
    <w:name w:val="Интерактивный заголовок"/>
    <w:basedOn w:val="a6"/>
    <w:next w:val="a"/>
    <w:uiPriority w:val="99"/>
    <w:rsid w:val="00F022A9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kern w:val="0"/>
      <w:sz w:val="22"/>
      <w:szCs w:val="22"/>
      <w:u w:val="single"/>
      <w:shd w:val="clear" w:color="auto" w:fill="D4D0C8"/>
      <w:lang w:eastAsia="ru-RU" w:bidi="ar-SA"/>
    </w:rPr>
  </w:style>
  <w:style w:type="paragraph" w:customStyle="1" w:styleId="aff8">
    <w:name w:val="Текст информации об изменениях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9">
    <w:name w:val="Информация об изменениях"/>
    <w:basedOn w:val="aff8"/>
    <w:next w:val="a"/>
    <w:uiPriority w:val="99"/>
    <w:rsid w:val="00F022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b">
    <w:name w:val="Комментарий"/>
    <w:basedOn w:val="affa"/>
    <w:next w:val="a"/>
    <w:uiPriority w:val="99"/>
    <w:rsid w:val="00F022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F022A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e">
    <w:name w:val="Колонтитул (левый)"/>
    <w:basedOn w:val="affd"/>
    <w:next w:val="a"/>
    <w:uiPriority w:val="99"/>
    <w:rsid w:val="00F022A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0">
    <w:name w:val="Колонтитул (правый)"/>
    <w:basedOn w:val="afff"/>
    <w:next w:val="a"/>
    <w:uiPriority w:val="99"/>
    <w:rsid w:val="00F022A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F022A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F022A9"/>
  </w:style>
  <w:style w:type="paragraph" w:customStyle="1" w:styleId="afff3">
    <w:name w:val="Моноширинны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f4">
    <w:name w:val="Найденные слова"/>
    <w:basedOn w:val="a5"/>
    <w:uiPriority w:val="99"/>
    <w:rsid w:val="00F022A9"/>
    <w:rPr>
      <w:shd w:val="clear" w:color="auto" w:fill="FFF580"/>
    </w:rPr>
  </w:style>
  <w:style w:type="character" w:customStyle="1" w:styleId="afff5">
    <w:name w:val="Не вступил в силу"/>
    <w:basedOn w:val="a5"/>
    <w:uiPriority w:val="99"/>
    <w:rsid w:val="00F022A9"/>
    <w:rPr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F022A9"/>
    <w:pPr>
      <w:ind w:firstLine="118"/>
    </w:pPr>
  </w:style>
  <w:style w:type="paragraph" w:customStyle="1" w:styleId="afff7">
    <w:name w:val="Оглавление"/>
    <w:basedOn w:val="af1"/>
    <w:next w:val="a"/>
    <w:uiPriority w:val="99"/>
    <w:rsid w:val="00F022A9"/>
    <w:pPr>
      <w:suppressAutoHyphens w:val="0"/>
      <w:autoSpaceDN w:val="0"/>
      <w:adjustRightInd w:val="0"/>
      <w:ind w:left="140"/>
      <w:jc w:val="left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fff8">
    <w:name w:val="Опечатки"/>
    <w:uiPriority w:val="99"/>
    <w:rsid w:val="00F022A9"/>
    <w:rPr>
      <w:color w:val="FF0000"/>
    </w:rPr>
  </w:style>
  <w:style w:type="paragraph" w:customStyle="1" w:styleId="afff9">
    <w:name w:val="Переменная часть"/>
    <w:basedOn w:val="afe"/>
    <w:next w:val="a"/>
    <w:uiPriority w:val="99"/>
    <w:rsid w:val="00F022A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F022A9"/>
    <w:pP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next w:val="a"/>
    <w:uiPriority w:val="99"/>
    <w:rsid w:val="00F022A9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d">
    <w:name w:val="Постоянная часть"/>
    <w:basedOn w:val="afe"/>
    <w:next w:val="a"/>
    <w:uiPriority w:val="99"/>
    <w:rsid w:val="00F022A9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">
    <w:name w:val="Пример."/>
    <w:basedOn w:val="af8"/>
    <w:next w:val="a"/>
    <w:uiPriority w:val="99"/>
    <w:rsid w:val="00F022A9"/>
  </w:style>
  <w:style w:type="paragraph" w:customStyle="1" w:styleId="affff0">
    <w:name w:val="Примечание."/>
    <w:basedOn w:val="af8"/>
    <w:next w:val="a"/>
    <w:uiPriority w:val="99"/>
    <w:rsid w:val="00F022A9"/>
  </w:style>
  <w:style w:type="character" w:customStyle="1" w:styleId="affff1">
    <w:name w:val="Продолжение ссылки"/>
    <w:basedOn w:val="af6"/>
    <w:uiPriority w:val="99"/>
    <w:rsid w:val="00F022A9"/>
  </w:style>
  <w:style w:type="paragraph" w:customStyle="1" w:styleId="affff2">
    <w:name w:val="Словарная статья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3">
    <w:name w:val="Сравнение редакций"/>
    <w:basedOn w:val="a5"/>
    <w:uiPriority w:val="99"/>
    <w:rsid w:val="00F022A9"/>
  </w:style>
  <w:style w:type="character" w:customStyle="1" w:styleId="affff4">
    <w:name w:val="Сравнение редакций. Добавленный фрагмент"/>
    <w:uiPriority w:val="99"/>
    <w:rsid w:val="00F022A9"/>
    <w:rPr>
      <w:color w:val="000000"/>
      <w:shd w:val="clear" w:color="auto" w:fill="C1D7FF"/>
    </w:rPr>
  </w:style>
  <w:style w:type="character" w:customStyle="1" w:styleId="affff5">
    <w:name w:val="Сравнение редакций. Удаленный фрагмент"/>
    <w:uiPriority w:val="99"/>
    <w:rsid w:val="00F022A9"/>
    <w:rPr>
      <w:color w:val="000000"/>
      <w:shd w:val="clear" w:color="auto" w:fill="C4C413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f7">
    <w:name w:val="Текст в таблице"/>
    <w:basedOn w:val="af3"/>
    <w:next w:val="a"/>
    <w:uiPriority w:val="99"/>
    <w:rsid w:val="00F022A9"/>
    <w:pPr>
      <w:autoSpaceDN w:val="0"/>
      <w:adjustRightInd w:val="0"/>
      <w:ind w:firstLine="500"/>
    </w:pPr>
    <w:rPr>
      <w:kern w:val="0"/>
      <w:lang w:eastAsia="ru-RU"/>
    </w:rPr>
  </w:style>
  <w:style w:type="paragraph" w:customStyle="1" w:styleId="affff8">
    <w:name w:val="Текст ЭР (см. также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9">
    <w:name w:val="Технический комментарий"/>
    <w:basedOn w:val="a"/>
    <w:next w:val="a"/>
    <w:uiPriority w:val="99"/>
    <w:rsid w:val="00F022A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a">
    <w:name w:val="Утратил силу"/>
    <w:basedOn w:val="a5"/>
    <w:uiPriority w:val="99"/>
    <w:rsid w:val="00F022A9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c">
    <w:name w:val="Центрированный (таблица)"/>
    <w:basedOn w:val="af3"/>
    <w:next w:val="a"/>
    <w:uiPriority w:val="99"/>
    <w:rsid w:val="00F022A9"/>
    <w:pPr>
      <w:autoSpaceDN w:val="0"/>
      <w:adjustRightInd w:val="0"/>
      <w:jc w:val="center"/>
    </w:pPr>
    <w:rPr>
      <w:kern w:val="0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F022A9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ConsPlusNormal">
    <w:name w:val="ConsPlusNormal"/>
    <w:link w:val="ConsPlusNormal0"/>
    <w:rsid w:val="00F02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022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d">
    <w:name w:val="Balloon Text"/>
    <w:basedOn w:val="a"/>
    <w:link w:val="affffe"/>
    <w:unhideWhenUsed/>
    <w:rsid w:val="00F022A9"/>
    <w:pPr>
      <w:suppressAutoHyphens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fffe">
    <w:name w:val="Текст выноски Знак"/>
    <w:basedOn w:val="a0"/>
    <w:link w:val="affffd"/>
    <w:rsid w:val="00F022A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F022A9"/>
    <w:rPr>
      <w:rFonts w:cs="Times New Roman"/>
    </w:rPr>
  </w:style>
  <w:style w:type="paragraph" w:customStyle="1" w:styleId="14">
    <w:name w:val="Обычный1"/>
    <w:rsid w:val="00F022A9"/>
    <w:pPr>
      <w:snapToGrid w:val="0"/>
    </w:pPr>
    <w:rPr>
      <w:sz w:val="28"/>
    </w:rPr>
  </w:style>
  <w:style w:type="character" w:customStyle="1" w:styleId="WW8Num5z0">
    <w:name w:val="WW8Num5z0"/>
    <w:rsid w:val="00F022A9"/>
    <w:rPr>
      <w:rFonts w:ascii="Symbol" w:hAnsi="Symbol"/>
    </w:rPr>
  </w:style>
  <w:style w:type="character" w:customStyle="1" w:styleId="Absatz-Standardschriftart">
    <w:name w:val="Absatz-Standardschriftart"/>
    <w:rsid w:val="00F022A9"/>
  </w:style>
  <w:style w:type="character" w:customStyle="1" w:styleId="WW8Num2z3">
    <w:name w:val="WW8Num2z3"/>
    <w:rsid w:val="00F022A9"/>
    <w:rPr>
      <w:rFonts w:ascii="Symbol" w:hAnsi="Symbol"/>
    </w:rPr>
  </w:style>
  <w:style w:type="character" w:customStyle="1" w:styleId="WW8Num5z1">
    <w:name w:val="WW8Num5z1"/>
    <w:rsid w:val="00F022A9"/>
    <w:rPr>
      <w:rFonts w:ascii="Courier New" w:hAnsi="Courier New" w:cs="Courier New"/>
    </w:rPr>
  </w:style>
  <w:style w:type="character" w:customStyle="1" w:styleId="WW8Num5z2">
    <w:name w:val="WW8Num5z2"/>
    <w:rsid w:val="00F022A9"/>
    <w:rPr>
      <w:rFonts w:ascii="Wingdings" w:hAnsi="Wingdings"/>
    </w:rPr>
  </w:style>
  <w:style w:type="character" w:customStyle="1" w:styleId="WW8Num6z0">
    <w:name w:val="WW8Num6z0"/>
    <w:rsid w:val="00F022A9"/>
    <w:rPr>
      <w:rFonts w:ascii="Arial" w:hAnsi="Arial"/>
    </w:rPr>
  </w:style>
  <w:style w:type="character" w:customStyle="1" w:styleId="WW8Num6z1">
    <w:name w:val="WW8Num6z1"/>
    <w:rsid w:val="00F022A9"/>
    <w:rPr>
      <w:rFonts w:ascii="Wingdings" w:hAnsi="Wingdings"/>
    </w:rPr>
  </w:style>
  <w:style w:type="character" w:customStyle="1" w:styleId="WW8Num7z0">
    <w:name w:val="WW8Num7z0"/>
    <w:rsid w:val="00F022A9"/>
    <w:rPr>
      <w:rFonts w:ascii="Wingdings" w:hAnsi="Wingdings"/>
    </w:rPr>
  </w:style>
  <w:style w:type="character" w:customStyle="1" w:styleId="WW8Num8z0">
    <w:name w:val="WW8Num8z0"/>
    <w:rsid w:val="00F022A9"/>
    <w:rPr>
      <w:rFonts w:ascii="Wingdings" w:hAnsi="Wingdings"/>
    </w:rPr>
  </w:style>
  <w:style w:type="character" w:customStyle="1" w:styleId="WW8Num9z0">
    <w:name w:val="WW8Num9z0"/>
    <w:rsid w:val="00F022A9"/>
    <w:rPr>
      <w:rFonts w:ascii="Wingdings" w:hAnsi="Wingdings"/>
    </w:rPr>
  </w:style>
  <w:style w:type="character" w:customStyle="1" w:styleId="WW8Num9z1">
    <w:name w:val="WW8Num9z1"/>
    <w:rsid w:val="00F022A9"/>
    <w:rPr>
      <w:rFonts w:ascii="Courier New" w:hAnsi="Courier New" w:cs="Courier New"/>
    </w:rPr>
  </w:style>
  <w:style w:type="character" w:customStyle="1" w:styleId="WW8Num9z3">
    <w:name w:val="WW8Num9z3"/>
    <w:rsid w:val="00F022A9"/>
    <w:rPr>
      <w:rFonts w:ascii="Symbol" w:hAnsi="Symbol"/>
    </w:rPr>
  </w:style>
  <w:style w:type="character" w:customStyle="1" w:styleId="WW8Num10z0">
    <w:name w:val="WW8Num10z0"/>
    <w:rsid w:val="00F022A9"/>
    <w:rPr>
      <w:rFonts w:ascii="Symbol" w:hAnsi="Symbol"/>
    </w:rPr>
  </w:style>
  <w:style w:type="character" w:customStyle="1" w:styleId="WW8Num10z1">
    <w:name w:val="WW8Num10z1"/>
    <w:rsid w:val="00F022A9"/>
    <w:rPr>
      <w:rFonts w:ascii="Wingdings" w:hAnsi="Wingdings"/>
    </w:rPr>
  </w:style>
  <w:style w:type="character" w:customStyle="1" w:styleId="WW8Num11z0">
    <w:name w:val="WW8Num11z0"/>
    <w:rsid w:val="00F022A9"/>
    <w:rPr>
      <w:rFonts w:ascii="Symbol" w:hAnsi="Symbol"/>
    </w:rPr>
  </w:style>
  <w:style w:type="character" w:customStyle="1" w:styleId="WW8Num11z1">
    <w:name w:val="WW8Num11z1"/>
    <w:rsid w:val="00F022A9"/>
    <w:rPr>
      <w:rFonts w:ascii="Courier New" w:hAnsi="Courier New" w:cs="Courier New"/>
    </w:rPr>
  </w:style>
  <w:style w:type="character" w:customStyle="1" w:styleId="WW8Num11z2">
    <w:name w:val="WW8Num11z2"/>
    <w:rsid w:val="00F022A9"/>
    <w:rPr>
      <w:rFonts w:ascii="Wingdings" w:hAnsi="Wingdings"/>
    </w:rPr>
  </w:style>
  <w:style w:type="character" w:customStyle="1" w:styleId="WW8Num12z0">
    <w:name w:val="WW8Num12z0"/>
    <w:rsid w:val="00F022A9"/>
    <w:rPr>
      <w:rFonts w:ascii="Symbol" w:hAnsi="Symbol"/>
    </w:rPr>
  </w:style>
  <w:style w:type="character" w:customStyle="1" w:styleId="WW8Num12z1">
    <w:name w:val="WW8Num12z1"/>
    <w:rsid w:val="00F022A9"/>
    <w:rPr>
      <w:rFonts w:ascii="Courier New" w:hAnsi="Courier New" w:cs="Courier New"/>
    </w:rPr>
  </w:style>
  <w:style w:type="character" w:customStyle="1" w:styleId="WW8Num12z2">
    <w:name w:val="WW8Num12z2"/>
    <w:rsid w:val="00F022A9"/>
    <w:rPr>
      <w:rFonts w:ascii="Wingdings" w:hAnsi="Wingdings"/>
    </w:rPr>
  </w:style>
  <w:style w:type="character" w:customStyle="1" w:styleId="WW8Num13z0">
    <w:name w:val="WW8Num13z0"/>
    <w:rsid w:val="00F022A9"/>
    <w:rPr>
      <w:rFonts w:ascii="Wingdings" w:hAnsi="Wingdings"/>
    </w:rPr>
  </w:style>
  <w:style w:type="character" w:customStyle="1" w:styleId="WW8Num14z0">
    <w:name w:val="WW8Num14z0"/>
    <w:rsid w:val="00F022A9"/>
    <w:rPr>
      <w:rFonts w:ascii="Symbol" w:hAnsi="Symbol"/>
    </w:rPr>
  </w:style>
  <w:style w:type="character" w:customStyle="1" w:styleId="WW8Num14z1">
    <w:name w:val="WW8Num14z1"/>
    <w:rsid w:val="00F022A9"/>
    <w:rPr>
      <w:rFonts w:ascii="Courier New" w:hAnsi="Courier New" w:cs="Courier New"/>
    </w:rPr>
  </w:style>
  <w:style w:type="character" w:customStyle="1" w:styleId="WW8Num14z2">
    <w:name w:val="WW8Num14z2"/>
    <w:rsid w:val="00F022A9"/>
    <w:rPr>
      <w:rFonts w:ascii="Wingdings" w:hAnsi="Wingdings"/>
    </w:rPr>
  </w:style>
  <w:style w:type="character" w:customStyle="1" w:styleId="WW8Num15z0">
    <w:name w:val="WW8Num15z0"/>
    <w:rsid w:val="00F022A9"/>
    <w:rPr>
      <w:rFonts w:ascii="Wingdings" w:hAnsi="Wingdings"/>
    </w:rPr>
  </w:style>
  <w:style w:type="character" w:customStyle="1" w:styleId="WW8Num17z0">
    <w:name w:val="WW8Num17z0"/>
    <w:rsid w:val="00F022A9"/>
    <w:rPr>
      <w:rFonts w:ascii="Symbol" w:hAnsi="Symbol"/>
    </w:rPr>
  </w:style>
  <w:style w:type="character" w:customStyle="1" w:styleId="WW8Num17z1">
    <w:name w:val="WW8Num17z1"/>
    <w:rsid w:val="00F022A9"/>
    <w:rPr>
      <w:color w:val="000000"/>
    </w:rPr>
  </w:style>
  <w:style w:type="character" w:customStyle="1" w:styleId="WW8Num17z2">
    <w:name w:val="WW8Num17z2"/>
    <w:rsid w:val="00F022A9"/>
    <w:rPr>
      <w:rFonts w:ascii="Wingdings" w:hAnsi="Wingdings"/>
    </w:rPr>
  </w:style>
  <w:style w:type="character" w:customStyle="1" w:styleId="WW8Num17z4">
    <w:name w:val="WW8Num17z4"/>
    <w:rsid w:val="00F022A9"/>
    <w:rPr>
      <w:rFonts w:ascii="Courier New" w:hAnsi="Courier New" w:cs="Courier New"/>
    </w:rPr>
  </w:style>
  <w:style w:type="character" w:customStyle="1" w:styleId="WW8Num19z0">
    <w:name w:val="WW8Num19z0"/>
    <w:rsid w:val="00F022A9"/>
    <w:rPr>
      <w:rFonts w:ascii="Symbol" w:hAnsi="Symbol"/>
    </w:rPr>
  </w:style>
  <w:style w:type="character" w:customStyle="1" w:styleId="WW8Num19z1">
    <w:name w:val="WW8Num19z1"/>
    <w:rsid w:val="00F022A9"/>
    <w:rPr>
      <w:rFonts w:ascii="Courier New" w:hAnsi="Courier New" w:cs="Courier New"/>
    </w:rPr>
  </w:style>
  <w:style w:type="character" w:customStyle="1" w:styleId="WW8Num19z2">
    <w:name w:val="WW8Num19z2"/>
    <w:rsid w:val="00F022A9"/>
    <w:rPr>
      <w:rFonts w:ascii="Wingdings" w:hAnsi="Wingdings"/>
    </w:rPr>
  </w:style>
  <w:style w:type="character" w:customStyle="1" w:styleId="WW8Num20z1">
    <w:name w:val="WW8Num20z1"/>
    <w:rsid w:val="00F022A9"/>
    <w:rPr>
      <w:rFonts w:ascii="Wingdings" w:hAnsi="Wingdings"/>
    </w:rPr>
  </w:style>
  <w:style w:type="character" w:customStyle="1" w:styleId="WW8Num21z0">
    <w:name w:val="WW8Num21z0"/>
    <w:rsid w:val="00F022A9"/>
    <w:rPr>
      <w:rFonts w:ascii="Wingdings" w:hAnsi="Wingdings"/>
    </w:rPr>
  </w:style>
  <w:style w:type="character" w:customStyle="1" w:styleId="WW8Num21z1">
    <w:name w:val="WW8Num21z1"/>
    <w:rsid w:val="00F022A9"/>
    <w:rPr>
      <w:rFonts w:ascii="Courier New" w:hAnsi="Courier New" w:cs="Courier New"/>
    </w:rPr>
  </w:style>
  <w:style w:type="character" w:customStyle="1" w:styleId="WW8Num21z3">
    <w:name w:val="WW8Num21z3"/>
    <w:rsid w:val="00F022A9"/>
    <w:rPr>
      <w:rFonts w:ascii="Symbol" w:hAnsi="Symbol"/>
    </w:rPr>
  </w:style>
  <w:style w:type="character" w:customStyle="1" w:styleId="WW8Num22z0">
    <w:name w:val="WW8Num22z0"/>
    <w:rsid w:val="00F022A9"/>
    <w:rPr>
      <w:rFonts w:ascii="Symbol" w:hAnsi="Symbol"/>
    </w:rPr>
  </w:style>
  <w:style w:type="character" w:customStyle="1" w:styleId="WW8Num22z1">
    <w:name w:val="WW8Num22z1"/>
    <w:rsid w:val="00F022A9"/>
    <w:rPr>
      <w:rFonts w:ascii="Wingdings" w:hAnsi="Wingdings"/>
    </w:rPr>
  </w:style>
  <w:style w:type="character" w:customStyle="1" w:styleId="WW8Num24z0">
    <w:name w:val="WW8Num24z0"/>
    <w:rsid w:val="00F022A9"/>
    <w:rPr>
      <w:rFonts w:ascii="Symbol" w:hAnsi="Symbol"/>
    </w:rPr>
  </w:style>
  <w:style w:type="character" w:customStyle="1" w:styleId="WW8Num24z1">
    <w:name w:val="WW8Num24z1"/>
    <w:rsid w:val="00F022A9"/>
    <w:rPr>
      <w:rFonts w:ascii="Courier New" w:hAnsi="Courier New" w:cs="Courier New"/>
    </w:rPr>
  </w:style>
  <w:style w:type="character" w:customStyle="1" w:styleId="WW8Num24z2">
    <w:name w:val="WW8Num24z2"/>
    <w:rsid w:val="00F022A9"/>
    <w:rPr>
      <w:rFonts w:ascii="Wingdings" w:hAnsi="Wingdings"/>
    </w:rPr>
  </w:style>
  <w:style w:type="character" w:customStyle="1" w:styleId="WW8Num26z0">
    <w:name w:val="WW8Num26z0"/>
    <w:rsid w:val="00F022A9"/>
    <w:rPr>
      <w:rFonts w:ascii="Arial" w:hAnsi="Arial"/>
    </w:rPr>
  </w:style>
  <w:style w:type="character" w:customStyle="1" w:styleId="WW8Num26z1">
    <w:name w:val="WW8Num26z1"/>
    <w:rsid w:val="00F022A9"/>
    <w:rPr>
      <w:rFonts w:ascii="Wingdings" w:hAnsi="Wingdings"/>
    </w:rPr>
  </w:style>
  <w:style w:type="character" w:customStyle="1" w:styleId="WW8Num27z0">
    <w:name w:val="WW8Num27z0"/>
    <w:rsid w:val="00F022A9"/>
    <w:rPr>
      <w:rFonts w:ascii="Symbol" w:hAnsi="Symbol"/>
    </w:rPr>
  </w:style>
  <w:style w:type="character" w:customStyle="1" w:styleId="WW8Num27z1">
    <w:name w:val="WW8Num27z1"/>
    <w:rsid w:val="00F022A9"/>
    <w:rPr>
      <w:rFonts w:ascii="Wingdings" w:hAnsi="Wingdings"/>
    </w:rPr>
  </w:style>
  <w:style w:type="character" w:customStyle="1" w:styleId="WW8Num28z0">
    <w:name w:val="WW8Num28z0"/>
    <w:rsid w:val="00F022A9"/>
    <w:rPr>
      <w:rFonts w:ascii="Symbol" w:hAnsi="Symbol"/>
    </w:rPr>
  </w:style>
  <w:style w:type="character" w:customStyle="1" w:styleId="WW8Num29z0">
    <w:name w:val="WW8Num29z0"/>
    <w:rsid w:val="00F022A9"/>
    <w:rPr>
      <w:rFonts w:ascii="Wingdings" w:hAnsi="Wingdings"/>
    </w:rPr>
  </w:style>
  <w:style w:type="character" w:customStyle="1" w:styleId="WW8Num29z1">
    <w:name w:val="WW8Num29z1"/>
    <w:rsid w:val="00F022A9"/>
    <w:rPr>
      <w:rFonts w:ascii="Courier New" w:hAnsi="Courier New" w:cs="Courier New"/>
    </w:rPr>
  </w:style>
  <w:style w:type="character" w:customStyle="1" w:styleId="WW8Num29z3">
    <w:name w:val="WW8Num29z3"/>
    <w:rsid w:val="00F022A9"/>
    <w:rPr>
      <w:rFonts w:ascii="Symbol" w:hAnsi="Symbol"/>
    </w:rPr>
  </w:style>
  <w:style w:type="character" w:customStyle="1" w:styleId="WW8Num30z0">
    <w:name w:val="WW8Num30z0"/>
    <w:rsid w:val="00F022A9"/>
    <w:rPr>
      <w:rFonts w:ascii="Symbol" w:hAnsi="Symbol"/>
    </w:rPr>
  </w:style>
  <w:style w:type="character" w:customStyle="1" w:styleId="WW8Num30z1">
    <w:name w:val="WW8Num30z1"/>
    <w:rsid w:val="00F022A9"/>
    <w:rPr>
      <w:rFonts w:ascii="Courier New" w:hAnsi="Courier New" w:cs="Courier New"/>
    </w:rPr>
  </w:style>
  <w:style w:type="character" w:customStyle="1" w:styleId="WW8Num30z2">
    <w:name w:val="WW8Num30z2"/>
    <w:rsid w:val="00F022A9"/>
    <w:rPr>
      <w:rFonts w:ascii="Wingdings" w:hAnsi="Wingdings"/>
    </w:rPr>
  </w:style>
  <w:style w:type="character" w:customStyle="1" w:styleId="WW8Num32z0">
    <w:name w:val="WW8Num32z0"/>
    <w:rsid w:val="00F022A9"/>
    <w:rPr>
      <w:rFonts w:ascii="Wingdings" w:hAnsi="Wingdings"/>
    </w:rPr>
  </w:style>
  <w:style w:type="character" w:customStyle="1" w:styleId="WW8Num33z0">
    <w:name w:val="WW8Num33z0"/>
    <w:rsid w:val="00F022A9"/>
    <w:rPr>
      <w:rFonts w:ascii="Symbol" w:hAnsi="Symbol"/>
    </w:rPr>
  </w:style>
  <w:style w:type="character" w:customStyle="1" w:styleId="WW8Num33z1">
    <w:name w:val="WW8Num33z1"/>
    <w:rsid w:val="00F022A9"/>
    <w:rPr>
      <w:rFonts w:ascii="Courier New" w:hAnsi="Courier New" w:cs="Courier New"/>
    </w:rPr>
  </w:style>
  <w:style w:type="character" w:customStyle="1" w:styleId="WW8Num33z2">
    <w:name w:val="WW8Num33z2"/>
    <w:rsid w:val="00F022A9"/>
    <w:rPr>
      <w:rFonts w:ascii="Wingdings" w:hAnsi="Wingdings"/>
    </w:rPr>
  </w:style>
  <w:style w:type="character" w:customStyle="1" w:styleId="WW8Num34z0">
    <w:name w:val="WW8Num34z0"/>
    <w:rsid w:val="00F022A9"/>
    <w:rPr>
      <w:rFonts w:ascii="Symbol" w:hAnsi="Symbol"/>
    </w:rPr>
  </w:style>
  <w:style w:type="character" w:customStyle="1" w:styleId="WW8Num34z1">
    <w:name w:val="WW8Num34z1"/>
    <w:rsid w:val="00F022A9"/>
    <w:rPr>
      <w:rFonts w:ascii="Courier New" w:hAnsi="Courier New" w:cs="Courier New"/>
    </w:rPr>
  </w:style>
  <w:style w:type="character" w:customStyle="1" w:styleId="WW8Num34z2">
    <w:name w:val="WW8Num34z2"/>
    <w:rsid w:val="00F022A9"/>
    <w:rPr>
      <w:rFonts w:ascii="Wingdings" w:hAnsi="Wingdings"/>
    </w:rPr>
  </w:style>
  <w:style w:type="character" w:customStyle="1" w:styleId="WW8Num35z0">
    <w:name w:val="WW8Num35z0"/>
    <w:rsid w:val="00F022A9"/>
    <w:rPr>
      <w:rFonts w:ascii="Symbol" w:hAnsi="Symbol"/>
    </w:rPr>
  </w:style>
  <w:style w:type="character" w:customStyle="1" w:styleId="WW8Num35z1">
    <w:name w:val="WW8Num35z1"/>
    <w:rsid w:val="00F022A9"/>
    <w:rPr>
      <w:rFonts w:ascii="Courier New" w:hAnsi="Courier New" w:cs="Courier New"/>
    </w:rPr>
  </w:style>
  <w:style w:type="character" w:customStyle="1" w:styleId="WW8Num35z2">
    <w:name w:val="WW8Num35z2"/>
    <w:rsid w:val="00F022A9"/>
    <w:rPr>
      <w:rFonts w:ascii="Wingdings" w:hAnsi="Wingdings"/>
    </w:rPr>
  </w:style>
  <w:style w:type="character" w:customStyle="1" w:styleId="WW8Num36z0">
    <w:name w:val="WW8Num36z0"/>
    <w:rsid w:val="00F022A9"/>
    <w:rPr>
      <w:rFonts w:ascii="Symbol" w:hAnsi="Symbol"/>
    </w:rPr>
  </w:style>
  <w:style w:type="character" w:customStyle="1" w:styleId="WW8Num36z1">
    <w:name w:val="WW8Num36z1"/>
    <w:rsid w:val="00F022A9"/>
    <w:rPr>
      <w:rFonts w:ascii="Courier New" w:hAnsi="Courier New" w:cs="Courier New"/>
    </w:rPr>
  </w:style>
  <w:style w:type="character" w:customStyle="1" w:styleId="WW8Num36z2">
    <w:name w:val="WW8Num36z2"/>
    <w:rsid w:val="00F022A9"/>
    <w:rPr>
      <w:rFonts w:ascii="Wingdings" w:hAnsi="Wingdings"/>
    </w:rPr>
  </w:style>
  <w:style w:type="character" w:customStyle="1" w:styleId="WW8Num37z0">
    <w:name w:val="WW8Num37z0"/>
    <w:rsid w:val="00F022A9"/>
    <w:rPr>
      <w:rFonts w:ascii="Wingdings" w:hAnsi="Wingdings"/>
    </w:rPr>
  </w:style>
  <w:style w:type="character" w:customStyle="1" w:styleId="WW8Num39z0">
    <w:name w:val="WW8Num39z0"/>
    <w:rsid w:val="00F022A9"/>
    <w:rPr>
      <w:rFonts w:ascii="Symbol" w:hAnsi="Symbol"/>
    </w:rPr>
  </w:style>
  <w:style w:type="character" w:customStyle="1" w:styleId="WW8Num39z1">
    <w:name w:val="WW8Num39z1"/>
    <w:rsid w:val="00F022A9"/>
    <w:rPr>
      <w:rFonts w:ascii="Courier New" w:hAnsi="Courier New" w:cs="Courier New"/>
    </w:rPr>
  </w:style>
  <w:style w:type="character" w:customStyle="1" w:styleId="WW8Num39z2">
    <w:name w:val="WW8Num39z2"/>
    <w:rsid w:val="00F022A9"/>
    <w:rPr>
      <w:rFonts w:ascii="Wingdings" w:hAnsi="Wingdings"/>
    </w:rPr>
  </w:style>
  <w:style w:type="character" w:customStyle="1" w:styleId="WW8Num40z0">
    <w:name w:val="WW8Num40z0"/>
    <w:rsid w:val="00F022A9"/>
    <w:rPr>
      <w:rFonts w:ascii="Wingdings" w:hAnsi="Wingdings"/>
    </w:rPr>
  </w:style>
  <w:style w:type="character" w:customStyle="1" w:styleId="WW8Num41z0">
    <w:name w:val="WW8Num41z0"/>
    <w:rsid w:val="00F022A9"/>
    <w:rPr>
      <w:rFonts w:ascii="Symbol" w:hAnsi="Symbol"/>
    </w:rPr>
  </w:style>
  <w:style w:type="character" w:customStyle="1" w:styleId="WW8Num41z1">
    <w:name w:val="WW8Num41z1"/>
    <w:rsid w:val="00F022A9"/>
    <w:rPr>
      <w:rFonts w:ascii="Courier New" w:hAnsi="Courier New" w:cs="Courier New"/>
    </w:rPr>
  </w:style>
  <w:style w:type="character" w:customStyle="1" w:styleId="WW8Num41z2">
    <w:name w:val="WW8Num41z2"/>
    <w:rsid w:val="00F022A9"/>
    <w:rPr>
      <w:rFonts w:ascii="Wingdings" w:hAnsi="Wingdings"/>
    </w:rPr>
  </w:style>
  <w:style w:type="character" w:customStyle="1" w:styleId="WW8Num42z0">
    <w:name w:val="WW8Num42z0"/>
    <w:rsid w:val="00F022A9"/>
    <w:rPr>
      <w:rFonts w:ascii="Symbol" w:hAnsi="Symbol"/>
    </w:rPr>
  </w:style>
  <w:style w:type="character" w:customStyle="1" w:styleId="WW8Num42z1">
    <w:name w:val="WW8Num42z1"/>
    <w:rsid w:val="00F022A9"/>
    <w:rPr>
      <w:rFonts w:ascii="Wingdings" w:hAnsi="Wingdings"/>
    </w:rPr>
  </w:style>
  <w:style w:type="character" w:customStyle="1" w:styleId="WW8Num43z0">
    <w:name w:val="WW8Num43z0"/>
    <w:rsid w:val="00F022A9"/>
    <w:rPr>
      <w:rFonts w:ascii="Symbol" w:hAnsi="Symbol"/>
    </w:rPr>
  </w:style>
  <w:style w:type="character" w:customStyle="1" w:styleId="WW8Num43z1">
    <w:name w:val="WW8Num43z1"/>
    <w:rsid w:val="00F022A9"/>
    <w:rPr>
      <w:rFonts w:ascii="Courier New" w:hAnsi="Courier New" w:cs="Courier New"/>
    </w:rPr>
  </w:style>
  <w:style w:type="character" w:customStyle="1" w:styleId="WW8Num43z2">
    <w:name w:val="WW8Num43z2"/>
    <w:rsid w:val="00F022A9"/>
    <w:rPr>
      <w:rFonts w:ascii="Wingdings" w:hAnsi="Wingdings"/>
    </w:rPr>
  </w:style>
  <w:style w:type="character" w:customStyle="1" w:styleId="WW8Num44z0">
    <w:name w:val="WW8Num44z0"/>
    <w:rsid w:val="00F022A9"/>
    <w:rPr>
      <w:rFonts w:ascii="Wingdings" w:hAnsi="Wingdings"/>
    </w:rPr>
  </w:style>
  <w:style w:type="character" w:customStyle="1" w:styleId="WW8Num45z0">
    <w:name w:val="WW8Num45z0"/>
    <w:rsid w:val="00F022A9"/>
    <w:rPr>
      <w:rFonts w:ascii="Symbol" w:hAnsi="Symbol"/>
    </w:rPr>
  </w:style>
  <w:style w:type="character" w:customStyle="1" w:styleId="WW8Num45z1">
    <w:name w:val="WW8Num45z1"/>
    <w:rsid w:val="00F022A9"/>
    <w:rPr>
      <w:rFonts w:ascii="Courier New" w:hAnsi="Courier New" w:cs="Courier New"/>
    </w:rPr>
  </w:style>
  <w:style w:type="character" w:customStyle="1" w:styleId="WW8Num45z2">
    <w:name w:val="WW8Num45z2"/>
    <w:rsid w:val="00F022A9"/>
    <w:rPr>
      <w:rFonts w:ascii="Wingdings" w:hAnsi="Wingdings"/>
    </w:rPr>
  </w:style>
  <w:style w:type="character" w:customStyle="1" w:styleId="WW8NumSt6z0">
    <w:name w:val="WW8NumSt6z0"/>
    <w:rsid w:val="00F022A9"/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F022A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F022A9"/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rsid w:val="00F022A9"/>
    <w:pPr>
      <w:widowControl/>
      <w:suppressAutoHyphens w:val="0"/>
      <w:ind w:left="317" w:firstLine="1"/>
      <w:jc w:val="both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source2">
    <w:name w:val="source2"/>
    <w:basedOn w:val="a"/>
    <w:rsid w:val="00F022A9"/>
    <w:pPr>
      <w:widowControl/>
      <w:suppressAutoHyphens w:val="0"/>
    </w:pPr>
    <w:rPr>
      <w:rFonts w:ascii="Arial Unicode MS" w:eastAsia="Arial Unicode MS" w:hAnsi="Arial Unicode MS" w:cs="@Arial Unicode MS"/>
      <w:color w:val="000000"/>
      <w:kern w:val="0"/>
      <w:lang w:eastAsia="ar-SA" w:bidi="ar-SA"/>
    </w:rPr>
  </w:style>
  <w:style w:type="character" w:customStyle="1" w:styleId="afffff">
    <w:name w:val="Основной текст с отступом Знак"/>
    <w:basedOn w:val="a0"/>
    <w:link w:val="afffff0"/>
    <w:rsid w:val="00F022A9"/>
    <w:rPr>
      <w:sz w:val="28"/>
      <w:szCs w:val="28"/>
      <w:lang w:eastAsia="ar-SA"/>
    </w:rPr>
  </w:style>
  <w:style w:type="paragraph" w:styleId="afffff0">
    <w:name w:val="Body Text Indent"/>
    <w:basedOn w:val="a"/>
    <w:link w:val="afffff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15">
    <w:name w:val="Основной текст с отступом Знак1"/>
    <w:basedOn w:val="a0"/>
    <w:link w:val="afffff0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styleId="afffff1">
    <w:name w:val="Title"/>
    <w:basedOn w:val="a"/>
    <w:next w:val="afffff2"/>
    <w:link w:val="afffff3"/>
    <w:qFormat/>
    <w:rsid w:val="00F022A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fffff3">
    <w:name w:val="Название Знак"/>
    <w:basedOn w:val="a0"/>
    <w:link w:val="afffff1"/>
    <w:rsid w:val="00F022A9"/>
    <w:rPr>
      <w:sz w:val="28"/>
      <w:szCs w:val="24"/>
      <w:lang w:eastAsia="ar-SA"/>
    </w:rPr>
  </w:style>
  <w:style w:type="paragraph" w:styleId="afffff2">
    <w:name w:val="Subtitle"/>
    <w:basedOn w:val="a6"/>
    <w:next w:val="a7"/>
    <w:link w:val="afffff4"/>
    <w:qFormat/>
    <w:rsid w:val="00F022A9"/>
    <w:pPr>
      <w:widowControl/>
      <w:suppressAutoHyphens w:val="0"/>
      <w:jc w:val="center"/>
    </w:pPr>
    <w:rPr>
      <w:rFonts w:eastAsia="MS Mincho" w:cs="Tahoma"/>
      <w:i/>
      <w:iCs/>
      <w:kern w:val="0"/>
      <w:lang w:eastAsia="ar-SA" w:bidi="ar-SA"/>
    </w:rPr>
  </w:style>
  <w:style w:type="character" w:customStyle="1" w:styleId="afffff4">
    <w:name w:val="Подзаголовок Знак"/>
    <w:basedOn w:val="a0"/>
    <w:link w:val="afffff2"/>
    <w:rsid w:val="00F022A9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022A9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F022A9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styleId="afffff5">
    <w:name w:val="footnote text"/>
    <w:basedOn w:val="a"/>
    <w:link w:val="afffff6"/>
    <w:rsid w:val="00F022A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fffff6">
    <w:name w:val="Текст сноски Знак"/>
    <w:basedOn w:val="a0"/>
    <w:link w:val="afffff5"/>
    <w:rsid w:val="00F022A9"/>
    <w:rPr>
      <w:lang w:eastAsia="ar-SA"/>
    </w:rPr>
  </w:style>
  <w:style w:type="paragraph" w:styleId="afffff7">
    <w:name w:val="No Spacing"/>
    <w:uiPriority w:val="1"/>
    <w:qFormat/>
    <w:rsid w:val="00F022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ffff8">
    <w:name w:val="раздилитель сноски"/>
    <w:basedOn w:val="a"/>
    <w:next w:val="afffff5"/>
    <w:rsid w:val="00F022A9"/>
    <w:pPr>
      <w:widowControl/>
      <w:suppressAutoHyphens w:val="0"/>
      <w:spacing w:after="120"/>
      <w:jc w:val="both"/>
    </w:pPr>
    <w:rPr>
      <w:rFonts w:eastAsia="Times New Roman" w:cs="Times New Roman"/>
      <w:kern w:val="0"/>
      <w:szCs w:val="20"/>
      <w:lang w:val="en-US" w:eastAsia="ar-SA" w:bidi="ar-SA"/>
    </w:rPr>
  </w:style>
  <w:style w:type="paragraph" w:customStyle="1" w:styleId="16">
    <w:name w:val="Название объекта1"/>
    <w:basedOn w:val="a"/>
    <w:next w:val="a"/>
    <w:rsid w:val="00F022A9"/>
    <w:pPr>
      <w:widowControl/>
      <w:ind w:firstLine="709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23">
    <w:name w:val="Основной текст 2 Знак"/>
    <w:basedOn w:val="a0"/>
    <w:link w:val="24"/>
    <w:uiPriority w:val="99"/>
    <w:rsid w:val="00F022A9"/>
    <w:rPr>
      <w:sz w:val="28"/>
      <w:szCs w:val="28"/>
      <w:lang w:eastAsia="ar-SA"/>
    </w:rPr>
  </w:style>
  <w:style w:type="paragraph" w:styleId="24">
    <w:name w:val="Body Text 2"/>
    <w:basedOn w:val="a"/>
    <w:link w:val="23"/>
    <w:uiPriority w:val="99"/>
    <w:unhideWhenUsed/>
    <w:rsid w:val="00F022A9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8"/>
      <w:szCs w:val="28"/>
      <w:lang w:eastAsia="ar-SA" w:bidi="ar-SA"/>
    </w:rPr>
  </w:style>
  <w:style w:type="character" w:customStyle="1" w:styleId="212">
    <w:name w:val="Основной текст 2 Знак1"/>
    <w:basedOn w:val="a0"/>
    <w:link w:val="24"/>
    <w:rsid w:val="00F022A9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220">
    <w:name w:val="Основной текст с отступом 22"/>
    <w:basedOn w:val="a"/>
    <w:rsid w:val="00F022A9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  <w:style w:type="paragraph" w:customStyle="1" w:styleId="17">
    <w:name w:val="Абзац списка1"/>
    <w:basedOn w:val="a"/>
    <w:rsid w:val="00F022A9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paragraph" w:customStyle="1" w:styleId="Style1">
    <w:name w:val="Style1"/>
    <w:basedOn w:val="a"/>
    <w:rsid w:val="00F022A9"/>
    <w:pPr>
      <w:suppressAutoHyphens w:val="0"/>
      <w:autoSpaceDE w:val="0"/>
      <w:autoSpaceDN w:val="0"/>
      <w:adjustRightInd w:val="0"/>
      <w:spacing w:line="221" w:lineRule="exact"/>
      <w:ind w:firstLine="49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rsid w:val="00F022A9"/>
    <w:pPr>
      <w:suppressAutoHyphens w:val="0"/>
      <w:autoSpaceDE w:val="0"/>
      <w:autoSpaceDN w:val="0"/>
      <w:adjustRightInd w:val="0"/>
      <w:spacing w:line="226" w:lineRule="exact"/>
      <w:ind w:firstLine="487"/>
    </w:pPr>
    <w:rPr>
      <w:rFonts w:eastAsia="Times New Roman" w:cs="Times New Roman"/>
      <w:kern w:val="0"/>
      <w:lang w:eastAsia="ru-RU" w:bidi="ar-SA"/>
    </w:rPr>
  </w:style>
  <w:style w:type="character" w:customStyle="1" w:styleId="afffff9">
    <w:name w:val="Основной текст_"/>
    <w:link w:val="18"/>
    <w:locked/>
    <w:rsid w:val="00F022A9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fff9"/>
    <w:rsid w:val="00F022A9"/>
    <w:pPr>
      <w:widowControl/>
      <w:shd w:val="clear" w:color="auto" w:fill="FFFFFF"/>
      <w:suppressAutoHyphens w:val="0"/>
      <w:spacing w:after="240" w:line="240" w:lineRule="atLeast"/>
    </w:pPr>
    <w:rPr>
      <w:rFonts w:eastAsia="Times New Roman" w:cs="Times New Roman"/>
      <w:kern w:val="0"/>
      <w:sz w:val="27"/>
      <w:szCs w:val="20"/>
      <w:lang w:eastAsia="ru-RU" w:bidi="ar-SA"/>
    </w:rPr>
  </w:style>
  <w:style w:type="character" w:customStyle="1" w:styleId="FontStyle12">
    <w:name w:val="Font Style12"/>
    <w:rsid w:val="00F022A9"/>
    <w:rPr>
      <w:rFonts w:ascii="Times New Roman" w:hAnsi="Times New Roman" w:cs="Times New Roman" w:hint="default"/>
      <w:sz w:val="18"/>
      <w:szCs w:val="18"/>
    </w:rPr>
  </w:style>
  <w:style w:type="paragraph" w:customStyle="1" w:styleId="consplustitle0">
    <w:name w:val="consplustitle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1">
    <w:name w:val="consplusnormal"/>
    <w:basedOn w:val="a"/>
    <w:rsid w:val="00F022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ffffa">
    <w:name w:val="List Paragraph"/>
    <w:basedOn w:val="a"/>
    <w:uiPriority w:val="34"/>
    <w:qFormat/>
    <w:rsid w:val="00F022A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D496F"/>
    <w:rPr>
      <w:rFonts w:ascii="Arial" w:hAnsi="Arial" w:cs="Arial"/>
    </w:rPr>
  </w:style>
  <w:style w:type="paragraph" w:customStyle="1" w:styleId="pc">
    <w:name w:val="pc"/>
    <w:basedOn w:val="a"/>
    <w:rsid w:val="00C70B5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Александр Семенов</dc:creator>
  <cp:keywords/>
  <dc:description/>
  <cp:lastModifiedBy>08042016</cp:lastModifiedBy>
  <cp:revision>16</cp:revision>
  <cp:lastPrinted>2017-12-12T12:39:00Z</cp:lastPrinted>
  <dcterms:created xsi:type="dcterms:W3CDTF">2017-11-14T05:03:00Z</dcterms:created>
  <dcterms:modified xsi:type="dcterms:W3CDTF">2017-12-19T05:41:00Z</dcterms:modified>
</cp:coreProperties>
</file>